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D1" w:rsidRDefault="00E862D1"/>
    <w:p w:rsidR="00E862D1" w:rsidRPr="00077129" w:rsidRDefault="00E862D1" w:rsidP="00E862D1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862D1" w:rsidRPr="00077129" w:rsidRDefault="00E862D1" w:rsidP="00E862D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862D1" w:rsidRPr="00077129" w:rsidRDefault="00E862D1" w:rsidP="00E862D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862D1" w:rsidRPr="00077129" w:rsidRDefault="00E862D1" w:rsidP="00E862D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862D1" w:rsidRPr="00077129" w:rsidTr="00CB71C4">
        <w:trPr>
          <w:trHeight w:val="1254"/>
        </w:trPr>
        <w:tc>
          <w:tcPr>
            <w:tcW w:w="1785" w:type="dxa"/>
            <w:hideMark/>
          </w:tcPr>
          <w:p w:rsidR="00E862D1" w:rsidRPr="00077129" w:rsidRDefault="00E862D1" w:rsidP="00CB71C4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862D1" w:rsidRPr="00077129" w:rsidRDefault="00E862D1" w:rsidP="00CB71C4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862D1" w:rsidRPr="00077129" w:rsidRDefault="00E862D1" w:rsidP="00CB71C4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862D1" w:rsidRPr="00077129" w:rsidRDefault="00E862D1" w:rsidP="00CB71C4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862D1" w:rsidRPr="00077129" w:rsidRDefault="00E862D1" w:rsidP="00E862D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Please Supply of   following</w:t>
      </w:r>
      <w:r>
        <w:rPr>
          <w:sz w:val="28"/>
          <w:szCs w:val="28"/>
        </w:rPr>
        <w:t xml:space="preserve"> Packing  Materials</w:t>
      </w:r>
    </w:p>
    <w:p w:rsidR="00E862D1" w:rsidRDefault="00E862D1" w:rsidP="00E862D1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POLY SAC (PP) : 6” X 4 “  : QUANTITY : 25KG</w:t>
      </w:r>
    </w:p>
    <w:p w:rsidR="00E862D1" w:rsidRDefault="00E862D1" w:rsidP="00E862D1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( USED</w:t>
      </w:r>
      <w:proofErr w:type="gramEnd"/>
      <w:r>
        <w:rPr>
          <w:sz w:val="28"/>
          <w:szCs w:val="28"/>
        </w:rPr>
        <w:t xml:space="preserve"> IN RM DISPENSING &amp; SAMPLING PURPOSE )</w:t>
      </w:r>
    </w:p>
    <w:p w:rsidR="00E862D1" w:rsidRPr="009E3C95" w:rsidRDefault="00E862D1" w:rsidP="00E862D1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9E3C95">
        <w:rPr>
          <w:sz w:val="28"/>
          <w:szCs w:val="28"/>
        </w:rPr>
        <w:t>POLY TIK-KNOT ( 1 PKT X 500 P</w:t>
      </w:r>
      <w:r>
        <w:rPr>
          <w:sz w:val="28"/>
          <w:szCs w:val="28"/>
        </w:rPr>
        <w:t>CS)</w:t>
      </w:r>
      <w:r w:rsidRPr="009E3C95">
        <w:rPr>
          <w:sz w:val="28"/>
          <w:szCs w:val="28"/>
        </w:rPr>
        <w:t xml:space="preserve"> : 1 PACKET</w:t>
      </w:r>
    </w:p>
    <w:p w:rsidR="00E862D1" w:rsidRPr="00077129" w:rsidRDefault="00E862D1" w:rsidP="00E862D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Sealed Tender </w:t>
      </w:r>
      <w:proofErr w:type="gramStart"/>
      <w:r w:rsidRPr="00077129">
        <w:rPr>
          <w:sz w:val="28"/>
          <w:szCs w:val="28"/>
        </w:rPr>
        <w:t>are</w:t>
      </w:r>
      <w:proofErr w:type="gramEnd"/>
      <w:r w:rsidRPr="00077129">
        <w:rPr>
          <w:sz w:val="28"/>
          <w:szCs w:val="28"/>
        </w:rPr>
        <w:t xml:space="preserve"> invited from the experienced &amp; competent vendors for supplying</w:t>
      </w: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The above mentioned item.</w:t>
      </w:r>
    </w:p>
    <w:p w:rsidR="00E862D1" w:rsidRPr="00077129" w:rsidRDefault="00E862D1" w:rsidP="00E862D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PM-3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 xml:space="preserve">4 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13.05.23</w:t>
      </w:r>
    </w:p>
    <w:p w:rsidR="00E862D1" w:rsidRPr="00077129" w:rsidRDefault="00E862D1" w:rsidP="00E862D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20.05.23</w:t>
      </w:r>
      <w:r w:rsidRPr="00077129">
        <w:rPr>
          <w:sz w:val="28"/>
          <w:szCs w:val="28"/>
        </w:rPr>
        <w:t xml:space="preserve"> up to 2 P.M. </w:t>
      </w:r>
    </w:p>
    <w:p w:rsidR="00E862D1" w:rsidRPr="00077129" w:rsidRDefault="00E862D1" w:rsidP="00E862D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20.05.23</w:t>
      </w:r>
      <w:r w:rsidRPr="00077129">
        <w:rPr>
          <w:sz w:val="28"/>
          <w:szCs w:val="28"/>
        </w:rPr>
        <w:t xml:space="preserve"> at 3 PM. </w:t>
      </w:r>
    </w:p>
    <w:p w:rsidR="00E862D1" w:rsidRPr="00077129" w:rsidRDefault="00E862D1" w:rsidP="00E862D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20.05.23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E862D1" w:rsidRPr="00077129" w:rsidRDefault="00E862D1" w:rsidP="00E862D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100% ADVANCE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E862D1" w:rsidRDefault="00E862D1" w:rsidP="00E862D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</w:t>
      </w:r>
    </w:p>
    <w:p w:rsidR="00E862D1" w:rsidRDefault="00E862D1" w:rsidP="00E862D1">
      <w:pPr>
        <w:tabs>
          <w:tab w:val="left" w:pos="6315"/>
        </w:tabs>
        <w:rPr>
          <w:sz w:val="28"/>
          <w:szCs w:val="28"/>
        </w:rPr>
      </w:pPr>
    </w:p>
    <w:p w:rsidR="00E862D1" w:rsidRPr="00077129" w:rsidRDefault="00E862D1" w:rsidP="00E862D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077129">
        <w:rPr>
          <w:sz w:val="28"/>
          <w:szCs w:val="28"/>
        </w:rPr>
        <w:t xml:space="preserve">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E862D1" w:rsidRPr="00077129" w:rsidRDefault="00E862D1" w:rsidP="00E862D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E862D1" w:rsidRDefault="00E862D1" w:rsidP="00E862D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C5785F" w:rsidRPr="00E862D1" w:rsidRDefault="00C5785F" w:rsidP="00E862D1"/>
    <w:sectPr w:rsidR="00C5785F" w:rsidRPr="00E8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0F1E"/>
    <w:multiLevelType w:val="hybridMultilevel"/>
    <w:tmpl w:val="B414D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E862D1"/>
    <w:rsid w:val="00C5785F"/>
    <w:rsid w:val="00E8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2D1"/>
    <w:pPr>
      <w:ind w:left="720"/>
      <w:contextualSpacing/>
    </w:pPr>
  </w:style>
  <w:style w:type="character" w:customStyle="1" w:styleId="kqeaa">
    <w:name w:val="kqeaa"/>
    <w:basedOn w:val="DefaultParagraphFont"/>
    <w:rsid w:val="00E862D1"/>
  </w:style>
  <w:style w:type="character" w:styleId="Hyperlink">
    <w:name w:val="Hyperlink"/>
    <w:basedOn w:val="DefaultParagraphFont"/>
    <w:semiHidden/>
    <w:unhideWhenUsed/>
    <w:rsid w:val="00E862D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862D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862D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2023-05-13T08:36:00Z</dcterms:created>
  <dcterms:modified xsi:type="dcterms:W3CDTF">2023-05-13T08:39:00Z</dcterms:modified>
</cp:coreProperties>
</file>