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DA3AAB" w:rsidTr="00DA3AAB">
        <w:tc>
          <w:tcPr>
            <w:tcW w:w="1008" w:type="dxa"/>
          </w:tcPr>
          <w:p w:rsidR="00DA3AAB" w:rsidRPr="00DA3AAB" w:rsidRDefault="00DA3AAB" w:rsidP="00C52F21">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DA3AAB" w:rsidRDefault="00DA3AAB" w:rsidP="00DA3AAB">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DA3AAB" w:rsidRDefault="00DA3AAB" w:rsidP="00DA3AAB">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DA3AAB" w:rsidRPr="0055109F" w:rsidRDefault="00DA3AAB" w:rsidP="00DA3AAB">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DA3AAB" w:rsidRPr="0055109F" w:rsidRDefault="00DA3AAB" w:rsidP="00DA3AAB">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DA3AAB" w:rsidRDefault="00DA3AAB" w:rsidP="00DA3AAB">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DA3AAB" w:rsidRPr="00DA3AAB" w:rsidRDefault="00DA3AAB" w:rsidP="00DA3AAB">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DA3AAB" w:rsidRPr="00DA3AAB" w:rsidRDefault="00DA3AAB" w:rsidP="00DA3AAB">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9" w:history="1">
              <w:r w:rsidRPr="00DA3AAB">
                <w:rPr>
                  <w:rStyle w:val="Hyperlink"/>
                  <w:rFonts w:ascii="Times New Roman" w:hAnsi="Times New Roman" w:cs="Times New Roman"/>
                  <w:sz w:val="20"/>
                  <w:szCs w:val="20"/>
                </w:rPr>
                <w:t>www.gluconatehealth.co.in</w:t>
              </w:r>
            </w:hyperlink>
          </w:p>
          <w:p w:rsidR="00DA3AAB" w:rsidRPr="00DA3AAB" w:rsidRDefault="00DA3AAB" w:rsidP="00DA3AAB">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C52F21" w:rsidRPr="00C52F21" w:rsidRDefault="00C52F21" w:rsidP="00C52F21">
      <w:pPr>
        <w:pStyle w:val="NoSpacing"/>
        <w:rPr>
          <w:rFonts w:ascii="Times New Roman" w:hAnsi="Times New Roman" w:cs="Times New Roman"/>
          <w:sz w:val="24"/>
          <w:szCs w:val="24"/>
        </w:rPr>
      </w:pPr>
    </w:p>
    <w:p w:rsidR="00DA3AAB" w:rsidRPr="00DA3AAB" w:rsidRDefault="00DA3AAB" w:rsidP="00507FDF">
      <w:pPr>
        <w:jc w:val="center"/>
        <w:rPr>
          <w:rFonts w:ascii="Times New Roman" w:hAnsi="Times New Roman" w:cs="Times New Roman"/>
          <w:b/>
          <w:bCs/>
          <w:sz w:val="16"/>
          <w:szCs w:val="16"/>
        </w:rPr>
      </w:pPr>
    </w:p>
    <w:p w:rsidR="00507FDF" w:rsidRDefault="00507FDF" w:rsidP="00DA3AAB">
      <w:pPr>
        <w:pStyle w:val="NoSpacing"/>
        <w:jc w:val="center"/>
        <w:rPr>
          <w:rFonts w:ascii="Times New Roman" w:hAnsi="Times New Roman" w:cs="Times New Roman"/>
          <w:b/>
          <w:bCs/>
          <w:sz w:val="28"/>
          <w:szCs w:val="28"/>
        </w:rPr>
      </w:pPr>
      <w:r w:rsidRPr="00DA3AAB">
        <w:rPr>
          <w:rFonts w:ascii="Times New Roman" w:hAnsi="Times New Roman" w:cs="Times New Roman"/>
          <w:b/>
          <w:bCs/>
          <w:sz w:val="28"/>
          <w:szCs w:val="28"/>
        </w:rPr>
        <w:t>Tender Form</w:t>
      </w:r>
    </w:p>
    <w:p w:rsidR="00DA3AAB" w:rsidRDefault="00DA3AAB" w:rsidP="00DA3AAB">
      <w:pPr>
        <w:pStyle w:val="NoSpacing"/>
        <w:rPr>
          <w:rFonts w:ascii="Times New Roman" w:hAnsi="Times New Roman" w:cs="Times New Roman"/>
          <w:b/>
          <w:bCs/>
          <w:sz w:val="28"/>
          <w:szCs w:val="28"/>
        </w:rPr>
      </w:pPr>
    </w:p>
    <w:p w:rsidR="00DA3AAB" w:rsidRDefault="00826995"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Supply</w:t>
      </w:r>
      <w:r w:rsidR="008309CA">
        <w:rPr>
          <w:rFonts w:ascii="Times New Roman" w:hAnsi="Times New Roman" w:cs="Times New Roman"/>
          <w:b/>
          <w:bCs/>
          <w:sz w:val="28"/>
          <w:szCs w:val="28"/>
        </w:rPr>
        <w:t xml:space="preserve"> </w:t>
      </w:r>
      <w:r w:rsidR="00DA3AAB" w:rsidRPr="00DA3AAB">
        <w:rPr>
          <w:rFonts w:ascii="Times New Roman" w:hAnsi="Times New Roman" w:cs="Times New Roman"/>
          <w:b/>
          <w:bCs/>
          <w:sz w:val="28"/>
          <w:szCs w:val="28"/>
        </w:rPr>
        <w:t>of Raw Materials as per Annex-1</w:t>
      </w:r>
    </w:p>
    <w:p w:rsidR="00891EFF" w:rsidRPr="00DA3AAB" w:rsidRDefault="00891EFF" w:rsidP="00DA3AAB">
      <w:pPr>
        <w:pStyle w:val="NoSpacing"/>
        <w:jc w:val="center"/>
        <w:rPr>
          <w:rFonts w:ascii="Times New Roman" w:hAnsi="Times New Roman" w:cs="Times New Roman"/>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78"/>
        <w:gridCol w:w="360"/>
        <w:gridCol w:w="7245"/>
      </w:tblGrid>
      <w:tr w:rsidR="00891EFF" w:rsidTr="00891EFF">
        <w:tc>
          <w:tcPr>
            <w:tcW w:w="3078"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n</w:t>
            </w:r>
            <w:r w:rsidRPr="00C52F21">
              <w:rPr>
                <w:rFonts w:ascii="Times New Roman" w:hAnsi="Times New Roman" w:cs="Times New Roman"/>
                <w:b/>
                <w:bCs/>
                <w:sz w:val="28"/>
                <w:szCs w:val="28"/>
              </w:rPr>
              <w:t>o.</w:t>
            </w:r>
          </w:p>
        </w:tc>
        <w:tc>
          <w:tcPr>
            <w:tcW w:w="360" w:type="dxa"/>
          </w:tcPr>
          <w:p w:rsidR="00891EFF" w:rsidRDefault="00891EFF"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7245" w:type="dxa"/>
          </w:tcPr>
          <w:p w:rsidR="00891EFF" w:rsidRDefault="00C25332" w:rsidP="006E34F0">
            <w:pPr>
              <w:pStyle w:val="NoSpacing"/>
              <w:rPr>
                <w:rFonts w:ascii="Times New Roman" w:hAnsi="Times New Roman" w:cs="Times New Roman"/>
                <w:b/>
                <w:bCs/>
                <w:sz w:val="28"/>
                <w:szCs w:val="28"/>
              </w:rPr>
            </w:pPr>
            <w:r>
              <w:rPr>
                <w:rFonts w:ascii="Times New Roman" w:hAnsi="Times New Roman" w:cs="Times New Roman"/>
                <w:b/>
                <w:bCs/>
                <w:sz w:val="28"/>
                <w:szCs w:val="28"/>
              </w:rPr>
              <w:t>GHL/RM-</w:t>
            </w:r>
            <w:r w:rsidR="008E2C72">
              <w:rPr>
                <w:rFonts w:ascii="Times New Roman" w:hAnsi="Times New Roman" w:cs="Times New Roman"/>
                <w:b/>
                <w:bCs/>
                <w:sz w:val="28"/>
                <w:szCs w:val="28"/>
              </w:rPr>
              <w:t>0</w:t>
            </w:r>
            <w:r>
              <w:rPr>
                <w:rFonts w:ascii="Times New Roman" w:hAnsi="Times New Roman" w:cs="Times New Roman"/>
                <w:b/>
                <w:bCs/>
                <w:sz w:val="28"/>
                <w:szCs w:val="28"/>
              </w:rPr>
              <w:t>8</w:t>
            </w:r>
            <w:r w:rsidR="00891EFF">
              <w:rPr>
                <w:rFonts w:ascii="Times New Roman" w:hAnsi="Times New Roman" w:cs="Times New Roman"/>
                <w:b/>
                <w:bCs/>
                <w:sz w:val="28"/>
                <w:szCs w:val="28"/>
              </w:rPr>
              <w:t>/20</w:t>
            </w:r>
            <w:r w:rsidR="006E34F0">
              <w:rPr>
                <w:rFonts w:ascii="Times New Roman" w:hAnsi="Times New Roman" w:cs="Times New Roman"/>
                <w:b/>
                <w:bCs/>
                <w:sz w:val="28"/>
                <w:szCs w:val="28"/>
              </w:rPr>
              <w:t>-21</w:t>
            </w:r>
            <w:r w:rsidR="00891EFF" w:rsidRPr="00C52F21">
              <w:rPr>
                <w:rFonts w:ascii="Times New Roman" w:hAnsi="Times New Roman" w:cs="Times New Roman"/>
                <w:b/>
                <w:bCs/>
                <w:sz w:val="28"/>
                <w:szCs w:val="28"/>
              </w:rPr>
              <w:t xml:space="preserve">   </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p>
        </w:tc>
        <w:tc>
          <w:tcPr>
            <w:tcW w:w="360" w:type="dxa"/>
          </w:tcPr>
          <w:p w:rsidR="00891EFF" w:rsidRDefault="00891EFF"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7245" w:type="dxa"/>
          </w:tcPr>
          <w:p w:rsidR="00891EFF" w:rsidRDefault="00C25332" w:rsidP="00C25332">
            <w:pPr>
              <w:pStyle w:val="NoSpacing"/>
              <w:rPr>
                <w:rFonts w:ascii="Times New Roman" w:hAnsi="Times New Roman" w:cs="Times New Roman"/>
                <w:b/>
                <w:bCs/>
                <w:sz w:val="28"/>
                <w:szCs w:val="28"/>
              </w:rPr>
            </w:pPr>
            <w:r>
              <w:rPr>
                <w:rFonts w:ascii="Times New Roman" w:hAnsi="Times New Roman" w:cs="Times New Roman"/>
                <w:b/>
                <w:bCs/>
                <w:sz w:val="28"/>
                <w:szCs w:val="28"/>
              </w:rPr>
              <w:t>13</w:t>
            </w:r>
            <w:r w:rsidR="00891EFF">
              <w:rPr>
                <w:rFonts w:ascii="Times New Roman" w:hAnsi="Times New Roman" w:cs="Times New Roman"/>
                <w:b/>
                <w:bCs/>
                <w:sz w:val="28"/>
                <w:szCs w:val="28"/>
              </w:rPr>
              <w:t>.04.20</w:t>
            </w:r>
            <w:r>
              <w:rPr>
                <w:rFonts w:ascii="Times New Roman" w:hAnsi="Times New Roman" w:cs="Times New Roman"/>
                <w:b/>
                <w:bCs/>
                <w:sz w:val="28"/>
                <w:szCs w:val="28"/>
              </w:rPr>
              <w:t>20</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Last d</w:t>
            </w:r>
            <w:r w:rsidRPr="00681494">
              <w:rPr>
                <w:rFonts w:ascii="Times New Roman" w:hAnsi="Times New Roman" w:cs="Times New Roman"/>
                <w:b/>
                <w:bCs/>
                <w:sz w:val="28"/>
                <w:szCs w:val="28"/>
              </w:rPr>
              <w:t xml:space="preserve">ate of </w:t>
            </w:r>
            <w:r>
              <w:rPr>
                <w:rFonts w:ascii="Times New Roman" w:hAnsi="Times New Roman" w:cs="Times New Roman"/>
                <w:b/>
                <w:bCs/>
                <w:sz w:val="28"/>
                <w:szCs w:val="28"/>
              </w:rPr>
              <w:t>submission</w:t>
            </w:r>
          </w:p>
        </w:tc>
        <w:tc>
          <w:tcPr>
            <w:tcW w:w="360" w:type="dxa"/>
          </w:tcPr>
          <w:p w:rsidR="00891EFF" w:rsidRDefault="00891EFF" w:rsidP="00891EFF">
            <w:pPr>
              <w:jc w:val="center"/>
            </w:pPr>
            <w:r w:rsidRPr="00EE5C3C">
              <w:rPr>
                <w:rFonts w:ascii="Times New Roman" w:hAnsi="Times New Roman" w:cs="Times New Roman"/>
                <w:b/>
                <w:bCs/>
                <w:sz w:val="28"/>
                <w:szCs w:val="28"/>
              </w:rPr>
              <w:t>:</w:t>
            </w:r>
          </w:p>
        </w:tc>
        <w:tc>
          <w:tcPr>
            <w:tcW w:w="7245" w:type="dxa"/>
          </w:tcPr>
          <w:p w:rsidR="00891EFF" w:rsidRDefault="00C25332" w:rsidP="00C25332">
            <w:pPr>
              <w:pStyle w:val="NoSpacing"/>
              <w:rPr>
                <w:rFonts w:ascii="Times New Roman" w:hAnsi="Times New Roman" w:cs="Times New Roman"/>
                <w:b/>
                <w:bCs/>
                <w:sz w:val="28"/>
                <w:szCs w:val="28"/>
              </w:rPr>
            </w:pPr>
            <w:r>
              <w:rPr>
                <w:rFonts w:ascii="Times New Roman" w:hAnsi="Times New Roman" w:cs="Times New Roman"/>
                <w:b/>
                <w:bCs/>
                <w:sz w:val="28"/>
                <w:szCs w:val="28"/>
              </w:rPr>
              <w:t>24</w:t>
            </w:r>
            <w:r w:rsidR="00891EFF">
              <w:rPr>
                <w:rFonts w:ascii="Times New Roman" w:hAnsi="Times New Roman" w:cs="Times New Roman"/>
                <w:b/>
                <w:bCs/>
                <w:sz w:val="28"/>
                <w:szCs w:val="28"/>
              </w:rPr>
              <w:t>.04.20</w:t>
            </w:r>
            <w:r>
              <w:rPr>
                <w:rFonts w:ascii="Times New Roman" w:hAnsi="Times New Roman" w:cs="Times New Roman"/>
                <w:b/>
                <w:bCs/>
                <w:sz w:val="28"/>
                <w:szCs w:val="28"/>
              </w:rPr>
              <w:t>20</w:t>
            </w:r>
            <w:r w:rsidR="00891EFF" w:rsidRPr="00681494">
              <w:rPr>
                <w:rFonts w:ascii="Times New Roman" w:hAnsi="Times New Roman" w:cs="Times New Roman"/>
                <w:b/>
                <w:bCs/>
                <w:sz w:val="28"/>
                <w:szCs w:val="28"/>
              </w:rPr>
              <w:t xml:space="preserve"> up to 2 pm at the above address.</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sidRPr="00891EFF">
              <w:rPr>
                <w:rFonts w:ascii="Times New Roman" w:hAnsi="Times New Roman" w:cs="Times New Roman"/>
                <w:b/>
                <w:sz w:val="28"/>
                <w:szCs w:val="28"/>
              </w:rPr>
              <w:t>Date of opening</w:t>
            </w:r>
          </w:p>
        </w:tc>
        <w:tc>
          <w:tcPr>
            <w:tcW w:w="360" w:type="dxa"/>
          </w:tcPr>
          <w:p w:rsidR="00891EFF" w:rsidRDefault="00891EFF" w:rsidP="00891EFF">
            <w:pPr>
              <w:jc w:val="center"/>
            </w:pPr>
            <w:r w:rsidRPr="00EE5C3C">
              <w:rPr>
                <w:rFonts w:ascii="Times New Roman" w:hAnsi="Times New Roman" w:cs="Times New Roman"/>
                <w:b/>
                <w:bCs/>
                <w:sz w:val="28"/>
                <w:szCs w:val="28"/>
              </w:rPr>
              <w:t>:</w:t>
            </w:r>
          </w:p>
        </w:tc>
        <w:tc>
          <w:tcPr>
            <w:tcW w:w="7245" w:type="dxa"/>
          </w:tcPr>
          <w:p w:rsidR="00891EFF" w:rsidRPr="00891EFF" w:rsidRDefault="00C25332" w:rsidP="00C25332">
            <w:pPr>
              <w:pStyle w:val="NoSpacing"/>
              <w:rPr>
                <w:rFonts w:ascii="Times New Roman" w:hAnsi="Times New Roman" w:cs="Times New Roman"/>
                <w:b/>
                <w:bCs/>
                <w:sz w:val="28"/>
                <w:szCs w:val="28"/>
              </w:rPr>
            </w:pPr>
            <w:r>
              <w:rPr>
                <w:rFonts w:ascii="Times New Roman" w:hAnsi="Times New Roman" w:cs="Times New Roman"/>
                <w:b/>
                <w:sz w:val="28"/>
                <w:szCs w:val="28"/>
              </w:rPr>
              <w:t>24</w:t>
            </w:r>
            <w:r w:rsidR="00891EFF" w:rsidRPr="00891EFF">
              <w:rPr>
                <w:rFonts w:ascii="Times New Roman" w:hAnsi="Times New Roman" w:cs="Times New Roman"/>
                <w:b/>
                <w:sz w:val="28"/>
                <w:szCs w:val="28"/>
              </w:rPr>
              <w:t>.04.20</w:t>
            </w:r>
            <w:r>
              <w:rPr>
                <w:rFonts w:ascii="Times New Roman" w:hAnsi="Times New Roman" w:cs="Times New Roman"/>
                <w:b/>
                <w:sz w:val="28"/>
                <w:szCs w:val="28"/>
              </w:rPr>
              <w:t>20</w:t>
            </w:r>
            <w:r w:rsidR="00891EFF" w:rsidRPr="00891EFF">
              <w:rPr>
                <w:rFonts w:ascii="Times New Roman" w:hAnsi="Times New Roman" w:cs="Times New Roman"/>
                <w:b/>
                <w:sz w:val="28"/>
                <w:szCs w:val="28"/>
              </w:rPr>
              <w:t xml:space="preserve"> at 3 pm at the same venue.</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sidRPr="00C52F21">
              <w:rPr>
                <w:rFonts w:ascii="Times New Roman" w:hAnsi="Times New Roman" w:cs="Times New Roman"/>
                <w:b/>
                <w:bCs/>
                <w:sz w:val="28"/>
                <w:szCs w:val="28"/>
              </w:rPr>
              <w:t>Form</w:t>
            </w:r>
            <w:r w:rsidR="00441C09">
              <w:rPr>
                <w:rFonts w:ascii="Times New Roman" w:hAnsi="Times New Roman" w:cs="Times New Roman"/>
                <w:b/>
                <w:bCs/>
                <w:sz w:val="28"/>
                <w:szCs w:val="28"/>
              </w:rPr>
              <w:t xml:space="preserve"> submission</w:t>
            </w:r>
          </w:p>
        </w:tc>
        <w:tc>
          <w:tcPr>
            <w:tcW w:w="360" w:type="dxa"/>
          </w:tcPr>
          <w:p w:rsidR="00891EFF" w:rsidRDefault="00891EFF" w:rsidP="00891EFF">
            <w:pPr>
              <w:jc w:val="center"/>
            </w:pPr>
            <w:r w:rsidRPr="00EE5C3C">
              <w:rPr>
                <w:rFonts w:ascii="Times New Roman" w:hAnsi="Times New Roman" w:cs="Times New Roman"/>
                <w:b/>
                <w:bCs/>
                <w:sz w:val="28"/>
                <w:szCs w:val="28"/>
              </w:rPr>
              <w:t>:</w:t>
            </w:r>
          </w:p>
        </w:tc>
        <w:tc>
          <w:tcPr>
            <w:tcW w:w="7245"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D</w:t>
            </w:r>
            <w:r w:rsidRPr="00C52F21">
              <w:rPr>
                <w:rFonts w:ascii="Times New Roman" w:hAnsi="Times New Roman" w:cs="Times New Roman"/>
                <w:b/>
                <w:bCs/>
                <w:sz w:val="28"/>
                <w:szCs w:val="28"/>
              </w:rPr>
              <w:t>ownload</w:t>
            </w:r>
            <w:r>
              <w:rPr>
                <w:rFonts w:ascii="Times New Roman" w:hAnsi="Times New Roman" w:cs="Times New Roman"/>
                <w:b/>
                <w:bCs/>
                <w:sz w:val="28"/>
                <w:szCs w:val="28"/>
              </w:rPr>
              <w:t>ed Tender Form</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(p</w:t>
            </w:r>
            <w:r w:rsidRPr="00C52F21">
              <w:rPr>
                <w:rFonts w:ascii="Times New Roman" w:hAnsi="Times New Roman" w:cs="Times New Roman"/>
                <w:b/>
                <w:bCs/>
                <w:sz w:val="28"/>
                <w:szCs w:val="28"/>
              </w:rPr>
              <w:t>ages</w:t>
            </w:r>
            <w:r>
              <w:rPr>
                <w:rFonts w:ascii="Times New Roman" w:hAnsi="Times New Roman" w:cs="Times New Roman"/>
                <w:b/>
                <w:bCs/>
                <w:sz w:val="28"/>
                <w:szCs w:val="28"/>
              </w:rPr>
              <w:t xml:space="preserve"> </w:t>
            </w:r>
            <w:r w:rsidRPr="00C52F21">
              <w:rPr>
                <w:rFonts w:ascii="Times New Roman" w:hAnsi="Times New Roman" w:cs="Times New Roman"/>
                <w:b/>
                <w:bCs/>
                <w:sz w:val="28"/>
                <w:szCs w:val="28"/>
              </w:rPr>
              <w:t>1 to 6)</w:t>
            </w:r>
            <w:r>
              <w:rPr>
                <w:rFonts w:ascii="Times New Roman" w:hAnsi="Times New Roman" w:cs="Times New Roman"/>
                <w:b/>
                <w:bCs/>
                <w:sz w:val="28"/>
                <w:szCs w:val="28"/>
              </w:rPr>
              <w:t xml:space="preserve"> to be s</w:t>
            </w:r>
            <w:r w:rsidRPr="00C52F21">
              <w:rPr>
                <w:rFonts w:ascii="Times New Roman" w:hAnsi="Times New Roman" w:cs="Times New Roman"/>
                <w:b/>
                <w:bCs/>
                <w:sz w:val="28"/>
                <w:szCs w:val="28"/>
              </w:rPr>
              <w:t>ubmit</w:t>
            </w:r>
            <w:r>
              <w:rPr>
                <w:rFonts w:ascii="Times New Roman" w:hAnsi="Times New Roman" w:cs="Times New Roman"/>
                <w:b/>
                <w:bCs/>
                <w:sz w:val="28"/>
                <w:szCs w:val="28"/>
              </w:rPr>
              <w:t xml:space="preserve">ted duly sealed and signed by the Bidder </w:t>
            </w:r>
            <w:r w:rsidRPr="00C52F21">
              <w:rPr>
                <w:rFonts w:ascii="Times New Roman" w:hAnsi="Times New Roman" w:cs="Times New Roman"/>
                <w:b/>
                <w:bCs/>
                <w:sz w:val="28"/>
                <w:szCs w:val="28"/>
              </w:rPr>
              <w:t xml:space="preserve">along with </w:t>
            </w:r>
            <w:r>
              <w:rPr>
                <w:rFonts w:ascii="Times New Roman" w:hAnsi="Times New Roman" w:cs="Times New Roman"/>
                <w:b/>
                <w:bCs/>
                <w:sz w:val="28"/>
                <w:szCs w:val="28"/>
              </w:rPr>
              <w:t>P</w:t>
            </w:r>
            <w:r w:rsidRPr="00C52F21">
              <w:rPr>
                <w:rFonts w:ascii="Times New Roman" w:hAnsi="Times New Roman" w:cs="Times New Roman"/>
                <w:b/>
                <w:bCs/>
                <w:sz w:val="28"/>
                <w:szCs w:val="28"/>
              </w:rPr>
              <w:t>rice</w:t>
            </w:r>
            <w:r>
              <w:rPr>
                <w:rFonts w:ascii="Times New Roman" w:hAnsi="Times New Roman" w:cs="Times New Roman"/>
                <w:b/>
                <w:bCs/>
                <w:sz w:val="28"/>
                <w:szCs w:val="28"/>
              </w:rPr>
              <w:t xml:space="preserve"> Bid.</w:t>
            </w:r>
          </w:p>
        </w:tc>
      </w:tr>
    </w:tbl>
    <w:p w:rsidR="00DA3AAB" w:rsidRPr="00DA3AAB" w:rsidRDefault="00DA3AAB" w:rsidP="00DA3AAB">
      <w:pPr>
        <w:pStyle w:val="NoSpacing"/>
        <w:jc w:val="center"/>
        <w:rPr>
          <w:rFonts w:ascii="Times New Roman" w:hAnsi="Times New Roman" w:cs="Times New Roman"/>
          <w:b/>
          <w:bCs/>
          <w:sz w:val="28"/>
          <w:szCs w:val="28"/>
        </w:rPr>
      </w:pPr>
    </w:p>
    <w:p w:rsidR="00C52F21" w:rsidRPr="00C52F21" w:rsidRDefault="00DA3AAB" w:rsidP="00C52F21">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r w:rsidR="001A1C1E" w:rsidRPr="00C52F21">
        <w:rPr>
          <w:rFonts w:ascii="Times New Roman" w:hAnsi="Times New Roman" w:cs="Times New Roman"/>
          <w:b/>
          <w:bCs/>
          <w:sz w:val="28"/>
          <w:szCs w:val="28"/>
        </w:rPr>
        <w:t xml:space="preserve"> </w:t>
      </w:r>
      <w:r w:rsidR="00681494">
        <w:rPr>
          <w:rFonts w:ascii="Times New Roman" w:hAnsi="Times New Roman" w:cs="Times New Roman"/>
          <w:b/>
          <w:bCs/>
          <w:sz w:val="28"/>
          <w:szCs w:val="28"/>
        </w:rPr>
        <w:t xml:space="preserve"> </w:t>
      </w:r>
    </w:p>
    <w:p w:rsidR="001A1C1E" w:rsidRPr="00C52F21" w:rsidRDefault="00681494" w:rsidP="00C52F21">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p>
    <w:p w:rsidR="00507FDF" w:rsidRPr="00C52F21" w:rsidRDefault="00681494" w:rsidP="00C52F21">
      <w:pPr>
        <w:pStyle w:val="NoSpacing"/>
        <w:rPr>
          <w:rFonts w:ascii="Times New Roman" w:hAnsi="Times New Roman" w:cs="Times New Roman"/>
          <w:b/>
          <w:bCs/>
          <w:sz w:val="28"/>
          <w:szCs w:val="28"/>
          <w:u w:val="single"/>
        </w:rPr>
      </w:pPr>
      <w:r>
        <w:rPr>
          <w:rFonts w:ascii="Times New Roman" w:hAnsi="Times New Roman" w:cs="Times New Roman"/>
          <w:b/>
          <w:bCs/>
          <w:sz w:val="28"/>
          <w:szCs w:val="28"/>
        </w:rPr>
        <w:t xml:space="preserve">                                            </w:t>
      </w:r>
    </w:p>
    <w:p w:rsidR="00252DF2" w:rsidRDefault="00252DF2" w:rsidP="00252DF2">
      <w:pPr>
        <w:ind w:left="-480"/>
        <w:rPr>
          <w:rFonts w:ascii="Times New Roman" w:hAnsi="Times New Roman" w:cs="Times New Roman"/>
          <w:bCs/>
          <w:sz w:val="24"/>
          <w:szCs w:val="24"/>
        </w:rPr>
      </w:pPr>
      <w:r>
        <w:rPr>
          <w:rFonts w:ascii="Times New Roman" w:hAnsi="Times New Roman" w:cs="Times New Roman"/>
          <w:bCs/>
          <w:sz w:val="24"/>
          <w:szCs w:val="24"/>
        </w:rPr>
        <w:t xml:space="preserve">                             </w:t>
      </w:r>
    </w:p>
    <w:p w:rsidR="00681494" w:rsidRDefault="00252DF2" w:rsidP="003F33E0">
      <w:pPr>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681494" w:rsidRDefault="00681494" w:rsidP="003F33E0">
      <w:pPr>
        <w:ind w:left="720" w:hanging="720"/>
        <w:jc w:val="both"/>
        <w:rPr>
          <w:rFonts w:ascii="Times New Roman" w:hAnsi="Times New Roman" w:cs="Times New Roman"/>
          <w:bCs/>
          <w:sz w:val="24"/>
          <w:szCs w:val="24"/>
        </w:rPr>
      </w:pPr>
    </w:p>
    <w:p w:rsidR="00681494" w:rsidRDefault="00681494" w:rsidP="003F33E0">
      <w:pPr>
        <w:ind w:left="720" w:hanging="720"/>
        <w:jc w:val="both"/>
        <w:rPr>
          <w:rFonts w:ascii="Times New Roman" w:hAnsi="Times New Roman" w:cs="Times New Roman"/>
          <w:bCs/>
          <w:sz w:val="24"/>
          <w:szCs w:val="24"/>
        </w:rPr>
      </w:pPr>
    </w:p>
    <w:p w:rsidR="00680CC8" w:rsidRDefault="00680CC8" w:rsidP="003F33E0">
      <w:pPr>
        <w:ind w:left="720" w:hanging="720"/>
        <w:jc w:val="both"/>
        <w:rPr>
          <w:rFonts w:ascii="Times New Roman" w:hAnsi="Times New Roman" w:cs="Times New Roman"/>
          <w:bCs/>
          <w:sz w:val="24"/>
          <w:szCs w:val="24"/>
        </w:rPr>
      </w:pPr>
    </w:p>
    <w:p w:rsidR="00A94673"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r>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56374D" w:rsidRDefault="0056374D"/>
    <w:p w:rsidR="005B165F" w:rsidRDefault="005B165F"/>
    <w:p w:rsidR="005B165F" w:rsidRDefault="005B165F"/>
    <w:p w:rsidR="00252DF2" w:rsidRDefault="00252DF2"/>
    <w:p w:rsidR="00252DF2" w:rsidRDefault="00252DF2"/>
    <w:p w:rsidR="005B165F" w:rsidRDefault="005B165F"/>
    <w:p w:rsidR="005B165F" w:rsidRDefault="005B165F"/>
    <w:p w:rsidR="005B165F" w:rsidRDefault="005B165F"/>
    <w:p w:rsidR="005B165F" w:rsidRDefault="005B165F"/>
    <w:p w:rsidR="005B165F" w:rsidRDefault="005B165F" w:rsidP="00891EFF">
      <w:r>
        <w:t xml:space="preserve">                                                                                           </w:t>
      </w:r>
      <w:r w:rsidR="00CC7ACB">
        <w:t xml:space="preserve">Page: </w:t>
      </w:r>
      <w:r>
        <w:t>1</w:t>
      </w:r>
      <w:r w:rsidR="00CC7ACB">
        <w:t>/6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EC47DC" w:rsidTr="00127405">
        <w:tc>
          <w:tcPr>
            <w:tcW w:w="1008" w:type="dxa"/>
          </w:tcPr>
          <w:p w:rsidR="00EC47DC" w:rsidRPr="00DA3AAB" w:rsidRDefault="00EC47DC"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lastRenderedPageBreak/>
              <w:drawing>
                <wp:inline distT="0" distB="0" distL="0" distR="0">
                  <wp:extent cx="552450" cy="62865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EC47DC" w:rsidRDefault="00EC47DC"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EC47DC" w:rsidRDefault="00EC47DC"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EC47DC" w:rsidRPr="0055109F" w:rsidRDefault="00EC47DC"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EC47DC" w:rsidRPr="0055109F" w:rsidRDefault="00EC47DC"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EC47DC" w:rsidRDefault="00EC47DC"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EC47DC" w:rsidRPr="00DA3AAB" w:rsidRDefault="00EC47DC"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EC47DC" w:rsidRPr="00DA3AAB" w:rsidRDefault="00EC47DC"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0" w:history="1">
              <w:r w:rsidRPr="00DA3AAB">
                <w:rPr>
                  <w:rStyle w:val="Hyperlink"/>
                  <w:rFonts w:ascii="Times New Roman" w:hAnsi="Times New Roman" w:cs="Times New Roman"/>
                  <w:sz w:val="20"/>
                  <w:szCs w:val="20"/>
                </w:rPr>
                <w:t>www.gluconatehealth.co.in</w:t>
              </w:r>
            </w:hyperlink>
          </w:p>
          <w:p w:rsidR="00EC47DC" w:rsidRPr="00DA3AAB" w:rsidRDefault="00EC47DC"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EC47DC" w:rsidRDefault="00EC47DC" w:rsidP="00EC47D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45"/>
      </w:tblGrid>
      <w:tr w:rsidR="00C25332" w:rsidTr="00490330">
        <w:tc>
          <w:tcPr>
            <w:tcW w:w="7245" w:type="dxa"/>
          </w:tcPr>
          <w:p w:rsidR="00C25332" w:rsidRDefault="00891EFF" w:rsidP="006E34F0">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00A42099" w:rsidRPr="00C52F21">
              <w:rPr>
                <w:rFonts w:ascii="Times New Roman" w:hAnsi="Times New Roman" w:cs="Times New Roman"/>
                <w:b/>
                <w:bCs/>
                <w:sz w:val="28"/>
                <w:szCs w:val="28"/>
              </w:rPr>
              <w:t>ef</w:t>
            </w:r>
            <w:r w:rsidR="00A42099">
              <w:rPr>
                <w:rFonts w:ascii="Times New Roman" w:hAnsi="Times New Roman" w:cs="Times New Roman"/>
                <w:b/>
                <w:bCs/>
                <w:sz w:val="28"/>
                <w:szCs w:val="28"/>
              </w:rPr>
              <w:t>erence</w:t>
            </w:r>
            <w:r>
              <w:rPr>
                <w:rFonts w:ascii="Times New Roman" w:hAnsi="Times New Roman" w:cs="Times New Roman"/>
                <w:b/>
                <w:bCs/>
                <w:sz w:val="28"/>
                <w:szCs w:val="28"/>
              </w:rPr>
              <w:t xml:space="preserve"> n</w:t>
            </w:r>
            <w:r w:rsidR="00A42099" w:rsidRPr="00C52F21">
              <w:rPr>
                <w:rFonts w:ascii="Times New Roman" w:hAnsi="Times New Roman" w:cs="Times New Roman"/>
                <w:b/>
                <w:bCs/>
                <w:sz w:val="28"/>
                <w:szCs w:val="28"/>
              </w:rPr>
              <w:t>o.</w:t>
            </w:r>
            <w:r>
              <w:rPr>
                <w:rFonts w:ascii="Times New Roman" w:hAnsi="Times New Roman" w:cs="Times New Roman"/>
                <w:b/>
                <w:bCs/>
                <w:sz w:val="28"/>
                <w:szCs w:val="28"/>
              </w:rPr>
              <w:t xml:space="preserve"> </w:t>
            </w:r>
            <w:r w:rsidR="008E2C72">
              <w:rPr>
                <w:rFonts w:ascii="Times New Roman" w:hAnsi="Times New Roman" w:cs="Times New Roman"/>
                <w:b/>
                <w:bCs/>
                <w:sz w:val="28"/>
                <w:szCs w:val="28"/>
              </w:rPr>
              <w:t xml:space="preserve">: </w:t>
            </w:r>
            <w:r w:rsidR="00C25332">
              <w:rPr>
                <w:rFonts w:ascii="Times New Roman" w:hAnsi="Times New Roman" w:cs="Times New Roman"/>
                <w:b/>
                <w:bCs/>
                <w:sz w:val="28"/>
                <w:szCs w:val="28"/>
              </w:rPr>
              <w:t>GHL/RM-08/</w:t>
            </w:r>
            <w:r w:rsidR="006E34F0">
              <w:rPr>
                <w:rFonts w:ascii="Times New Roman" w:hAnsi="Times New Roman" w:cs="Times New Roman"/>
                <w:b/>
                <w:bCs/>
                <w:sz w:val="28"/>
                <w:szCs w:val="28"/>
              </w:rPr>
              <w:t>20</w:t>
            </w:r>
            <w:r w:rsidR="00C25332">
              <w:rPr>
                <w:rFonts w:ascii="Times New Roman" w:hAnsi="Times New Roman" w:cs="Times New Roman"/>
                <w:b/>
                <w:bCs/>
                <w:sz w:val="28"/>
                <w:szCs w:val="28"/>
              </w:rPr>
              <w:t>-2</w:t>
            </w:r>
            <w:r w:rsidR="006E34F0">
              <w:rPr>
                <w:rFonts w:ascii="Times New Roman" w:hAnsi="Times New Roman" w:cs="Times New Roman"/>
                <w:b/>
                <w:bCs/>
                <w:sz w:val="28"/>
                <w:szCs w:val="28"/>
              </w:rPr>
              <w:t>1</w:t>
            </w:r>
            <w:r w:rsidR="00C25332" w:rsidRPr="00C52F21">
              <w:rPr>
                <w:rFonts w:ascii="Times New Roman" w:hAnsi="Times New Roman" w:cs="Times New Roman"/>
                <w:b/>
                <w:bCs/>
                <w:sz w:val="28"/>
                <w:szCs w:val="28"/>
              </w:rPr>
              <w:t xml:space="preserve">   </w:t>
            </w:r>
          </w:p>
        </w:tc>
      </w:tr>
      <w:tr w:rsidR="00C25332" w:rsidTr="00490330">
        <w:tc>
          <w:tcPr>
            <w:tcW w:w="7245" w:type="dxa"/>
          </w:tcPr>
          <w:p w:rsidR="00C25332" w:rsidRDefault="00C25332" w:rsidP="00490330">
            <w:pPr>
              <w:pStyle w:val="NoSpacing"/>
              <w:rPr>
                <w:rFonts w:ascii="Times New Roman" w:hAnsi="Times New Roman" w:cs="Times New Roman"/>
                <w:b/>
                <w:bCs/>
                <w:sz w:val="28"/>
                <w:szCs w:val="28"/>
              </w:rPr>
            </w:pPr>
          </w:p>
        </w:tc>
      </w:tr>
    </w:tbl>
    <w:p w:rsidR="00B7786A" w:rsidRDefault="00A42099" w:rsidP="00B7786A">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Issuing </w:t>
      </w:r>
      <w:r w:rsidR="00891EFF">
        <w:rPr>
          <w:rFonts w:ascii="Times New Roman" w:hAnsi="Times New Roman" w:cs="Times New Roman"/>
          <w:b/>
          <w:bCs/>
          <w:sz w:val="28"/>
          <w:szCs w:val="28"/>
        </w:rPr>
        <w:t>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C25332">
        <w:rPr>
          <w:rFonts w:ascii="Times New Roman" w:hAnsi="Times New Roman" w:cs="Times New Roman"/>
          <w:b/>
          <w:bCs/>
          <w:sz w:val="28"/>
          <w:szCs w:val="28"/>
        </w:rPr>
        <w:t>13.04.2020</w:t>
      </w:r>
    </w:p>
    <w:p w:rsidR="00891EFF" w:rsidRDefault="00891EFF" w:rsidP="00B7786A">
      <w:pPr>
        <w:pStyle w:val="NoSpacing"/>
        <w:rPr>
          <w:rFonts w:ascii="Times New Roman" w:hAnsi="Times New Roman" w:cs="Times New Roman"/>
        </w:rPr>
      </w:pPr>
    </w:p>
    <w:p w:rsidR="0056374D" w:rsidRPr="00B7786A" w:rsidRDefault="0056374D" w:rsidP="00B7786A">
      <w:pPr>
        <w:pStyle w:val="NoSpacing"/>
        <w:rPr>
          <w:rFonts w:ascii="Times New Roman" w:hAnsi="Times New Roman" w:cs="Times New Roman"/>
        </w:rPr>
      </w:pPr>
      <w:r w:rsidRPr="00B7786A">
        <w:rPr>
          <w:rFonts w:ascii="Times New Roman" w:hAnsi="Times New Roman" w:cs="Times New Roman"/>
        </w:rPr>
        <w:t>Dear Sirs,</w:t>
      </w:r>
    </w:p>
    <w:p w:rsidR="00EC47DC" w:rsidRDefault="0056374D" w:rsidP="00EC47DC">
      <w:pPr>
        <w:jc w:val="both"/>
        <w:rPr>
          <w:rFonts w:ascii="Times New Roman" w:hAnsi="Times New Roman" w:cs="Times New Roman"/>
        </w:rPr>
      </w:pPr>
      <w:r w:rsidRPr="00817BBD">
        <w:rPr>
          <w:rFonts w:ascii="Times New Roman" w:hAnsi="Times New Roman" w:cs="Times New Roman"/>
        </w:rPr>
        <w:t xml:space="preserve">You are requested to submit your lowest offer </w:t>
      </w:r>
      <w:r>
        <w:rPr>
          <w:rFonts w:ascii="Times New Roman" w:hAnsi="Times New Roman" w:cs="Times New Roman"/>
        </w:rPr>
        <w:t>in sealed cover marked with Tender no</w:t>
      </w:r>
      <w:r w:rsidR="00EC47DC">
        <w:rPr>
          <w:rFonts w:ascii="Times New Roman" w:hAnsi="Times New Roman" w:cs="Times New Roman"/>
        </w:rPr>
        <w:t>.</w:t>
      </w:r>
      <w:r>
        <w:rPr>
          <w:rFonts w:ascii="Times New Roman" w:hAnsi="Times New Roman" w:cs="Times New Roman"/>
        </w:rPr>
        <w:t>, Tender date &amp; Due date</w:t>
      </w:r>
      <w:r w:rsidRPr="00817BBD">
        <w:rPr>
          <w:rFonts w:ascii="Times New Roman" w:hAnsi="Times New Roman" w:cs="Times New Roman"/>
        </w:rPr>
        <w:t xml:space="preserve"> </w:t>
      </w:r>
      <w:r>
        <w:rPr>
          <w:rFonts w:ascii="Times New Roman" w:hAnsi="Times New Roman" w:cs="Times New Roman"/>
        </w:rPr>
        <w:t xml:space="preserve">, so as to reach this office latest by 2.00 pm on </w:t>
      </w:r>
      <w:r w:rsidR="00C25332">
        <w:rPr>
          <w:rFonts w:ascii="Times New Roman" w:hAnsi="Times New Roman" w:cs="Times New Roman"/>
        </w:rPr>
        <w:t>24</w:t>
      </w:r>
      <w:r w:rsidR="00891EFF">
        <w:rPr>
          <w:rFonts w:ascii="Times New Roman" w:hAnsi="Times New Roman" w:cs="Times New Roman"/>
        </w:rPr>
        <w:t>.04.20</w:t>
      </w:r>
      <w:r w:rsidR="00C25332">
        <w:rPr>
          <w:rFonts w:ascii="Times New Roman" w:hAnsi="Times New Roman" w:cs="Times New Roman"/>
        </w:rPr>
        <w:t>20</w:t>
      </w:r>
      <w:r>
        <w:rPr>
          <w:rFonts w:ascii="Times New Roman" w:hAnsi="Times New Roman" w:cs="Times New Roman"/>
        </w:rPr>
        <w:t>.The offers received up-to stipulated time and date will be opened on the same day at  pm.</w:t>
      </w:r>
      <w:r w:rsidR="00AC6A66">
        <w:rPr>
          <w:rFonts w:ascii="Times New Roman" w:hAnsi="Times New Roman" w:cs="Times New Roman"/>
        </w:rPr>
        <w:t xml:space="preserve"> 4 pm.</w:t>
      </w:r>
    </w:p>
    <w:p w:rsidR="0056374D" w:rsidRPr="00817BBD" w:rsidRDefault="0056374D" w:rsidP="00EC47DC">
      <w:pPr>
        <w:jc w:val="both"/>
        <w:rPr>
          <w:rFonts w:ascii="Times New Roman" w:hAnsi="Times New Roman" w:cs="Times New Roman"/>
        </w:rPr>
      </w:pPr>
      <w:r w:rsidRPr="00817BBD">
        <w:rPr>
          <w:rFonts w:ascii="Times New Roman" w:hAnsi="Times New Roman" w:cs="Times New Roman"/>
          <w:b/>
          <w:u w:val="single"/>
        </w:rPr>
        <w:t>The following conditions must be followed strictly</w:t>
      </w:r>
      <w:r w:rsidR="00EC47DC">
        <w:rPr>
          <w:rFonts w:ascii="Times New Roman" w:hAnsi="Times New Roman" w:cs="Times New Roman"/>
          <w:b/>
          <w:u w:val="single"/>
        </w:rPr>
        <w:t>:</w:t>
      </w:r>
    </w:p>
    <w:p w:rsidR="0056374D" w:rsidRPr="00EC47DC" w:rsidRDefault="0056374D" w:rsidP="00EC47DC">
      <w:pPr>
        <w:pStyle w:val="ListParagraph"/>
        <w:numPr>
          <w:ilvl w:val="0"/>
          <w:numId w:val="9"/>
        </w:numPr>
        <w:jc w:val="both"/>
      </w:pPr>
      <w:r w:rsidRPr="00EC47DC">
        <w:t>The rates should be</w:t>
      </w:r>
      <w:r w:rsidR="00EC47DC">
        <w:t xml:space="preserve"> </w:t>
      </w:r>
      <w:r w:rsidR="00EC47DC" w:rsidRPr="00EC47DC">
        <w:t>quoted</w:t>
      </w:r>
      <w:r w:rsidR="00EC47DC">
        <w:t xml:space="preserve"> only</w:t>
      </w:r>
      <w:r w:rsidRPr="00EC47DC">
        <w:t xml:space="preserve"> </w:t>
      </w:r>
      <w:r w:rsidRPr="00EC47DC">
        <w:rPr>
          <w:u w:val="single"/>
        </w:rPr>
        <w:t>F</w:t>
      </w:r>
      <w:r w:rsidR="00EC47DC">
        <w:rPr>
          <w:u w:val="single"/>
        </w:rPr>
        <w:t>.</w:t>
      </w:r>
      <w:r w:rsidRPr="00EC47DC">
        <w:rPr>
          <w:u w:val="single"/>
        </w:rPr>
        <w:t>O</w:t>
      </w:r>
      <w:r w:rsidR="00EC47DC">
        <w:rPr>
          <w:u w:val="single"/>
        </w:rPr>
        <w:t>.</w:t>
      </w:r>
      <w:r w:rsidRPr="00EC47DC">
        <w:rPr>
          <w:u w:val="single"/>
        </w:rPr>
        <w:t>R</w:t>
      </w:r>
      <w:r w:rsidR="00EC47DC">
        <w:rPr>
          <w:u w:val="single"/>
        </w:rPr>
        <w:t>.</w:t>
      </w:r>
      <w:r w:rsidRPr="00EC47DC">
        <w:rPr>
          <w:u w:val="single"/>
        </w:rPr>
        <w:t xml:space="preserve"> Gluconate Health Limited </w:t>
      </w:r>
      <w:r w:rsidRPr="00EC47DC">
        <w:t>at our factory at 1, Health Institute Road, Dum</w:t>
      </w:r>
      <w:r w:rsidR="00EC47DC">
        <w:t xml:space="preserve"> D</w:t>
      </w:r>
      <w:r w:rsidRPr="00EC47DC">
        <w:t>um Cantonment, Kolkata</w:t>
      </w:r>
      <w:r w:rsidR="00EC47DC">
        <w:t xml:space="preserve">- </w:t>
      </w:r>
      <w:r w:rsidRPr="00EC47DC">
        <w:t>700</w:t>
      </w:r>
      <w:r w:rsidR="00EC47DC">
        <w:t xml:space="preserve"> </w:t>
      </w:r>
      <w:r w:rsidRPr="00EC47DC">
        <w:t>065.</w:t>
      </w:r>
    </w:p>
    <w:p w:rsidR="0056374D" w:rsidRPr="00EC47DC" w:rsidRDefault="0056374D" w:rsidP="00EC47DC">
      <w:pPr>
        <w:pStyle w:val="ListParagraph"/>
        <w:numPr>
          <w:ilvl w:val="0"/>
          <w:numId w:val="9"/>
        </w:numPr>
        <w:jc w:val="both"/>
      </w:pPr>
      <w:r w:rsidRPr="00EC47DC">
        <w:t xml:space="preserve">The credit period should be 90 days from the date of receipt of materials at our factory at 1, Health Institute Road, </w:t>
      </w:r>
      <w:r w:rsidR="00EC47DC" w:rsidRPr="00EC47DC">
        <w:t>Dum</w:t>
      </w:r>
      <w:r w:rsidR="00EC47DC">
        <w:t xml:space="preserve"> D</w:t>
      </w:r>
      <w:r w:rsidR="00EC47DC" w:rsidRPr="00EC47DC">
        <w:t>um Cantonment, Kolkata</w:t>
      </w:r>
      <w:r w:rsidR="00EC47DC">
        <w:t xml:space="preserve">- </w:t>
      </w:r>
      <w:r w:rsidR="00EC47DC" w:rsidRPr="00EC47DC">
        <w:t>700</w:t>
      </w:r>
      <w:r w:rsidR="00EC47DC">
        <w:t xml:space="preserve"> </w:t>
      </w:r>
      <w:r w:rsidR="00EC47DC" w:rsidRPr="00EC47DC">
        <w:t>065.</w:t>
      </w:r>
      <w:r w:rsidR="00EC47DC">
        <w:t xml:space="preserve"> </w:t>
      </w:r>
    </w:p>
    <w:p w:rsidR="0056374D" w:rsidRPr="00EC47DC" w:rsidRDefault="0056374D" w:rsidP="00EC47DC">
      <w:pPr>
        <w:pStyle w:val="ListParagraph"/>
        <w:numPr>
          <w:ilvl w:val="0"/>
          <w:numId w:val="9"/>
        </w:numPr>
        <w:jc w:val="both"/>
      </w:pPr>
      <w:r w:rsidRPr="00EC47DC">
        <w:t>The terms &amp; conditions as enumerated in the Annexure-II sh</w:t>
      </w:r>
      <w:r w:rsidR="00A751B4">
        <w:t>ould</w:t>
      </w:r>
      <w:r w:rsidRPr="00EC47DC">
        <w:t xml:space="preserve"> be complied with while submitt</w:t>
      </w:r>
      <w:r w:rsidR="00EC47DC">
        <w:t xml:space="preserve">ing </w:t>
      </w:r>
      <w:r w:rsidRPr="00EC47DC">
        <w:t>the offer. The rates quoted without complying with the terms and con</w:t>
      </w:r>
      <w:r w:rsidR="00536DE9">
        <w:t xml:space="preserve">ditions will not be considered and </w:t>
      </w:r>
      <w:r w:rsidR="00536DE9" w:rsidRPr="00EC47DC">
        <w:t>will be rejected</w:t>
      </w:r>
      <w:r w:rsidR="00536DE9">
        <w:t>.</w:t>
      </w:r>
    </w:p>
    <w:p w:rsidR="0056374D" w:rsidRPr="00EC47DC" w:rsidRDefault="0056374D" w:rsidP="00EC47DC">
      <w:pPr>
        <w:pStyle w:val="ListParagraph"/>
        <w:numPr>
          <w:ilvl w:val="0"/>
          <w:numId w:val="9"/>
        </w:numPr>
        <w:jc w:val="both"/>
      </w:pPr>
      <w:r w:rsidRPr="00EC47DC">
        <w:t xml:space="preserve">Please quote rates for each item separately </w:t>
      </w:r>
      <w:r w:rsidR="00A751B4">
        <w:t>in Bidder</w:t>
      </w:r>
      <w:r w:rsidR="00FD716C">
        <w:t xml:space="preserve">’s letter head as per </w:t>
      </w:r>
      <w:r w:rsidRPr="00EC47DC">
        <w:t>format</w:t>
      </w:r>
      <w:r w:rsidR="00EC47DC">
        <w:t xml:space="preserve"> </w:t>
      </w:r>
      <w:r w:rsidR="00536DE9" w:rsidRPr="00EC47DC">
        <w:t>(Price</w:t>
      </w:r>
      <w:r w:rsidR="002C104F" w:rsidRPr="00EC47DC">
        <w:t xml:space="preserve"> </w:t>
      </w:r>
      <w:r w:rsidR="00A751B4">
        <w:t>B</w:t>
      </w:r>
      <w:r w:rsidR="002C104F" w:rsidRPr="00EC47DC">
        <w:t>id)</w:t>
      </w:r>
      <w:r w:rsidRPr="00EC47DC">
        <w:t xml:space="preserve"> </w:t>
      </w:r>
      <w:r w:rsidR="00EC47DC">
        <w:t>herewith</w:t>
      </w:r>
      <w:r w:rsidRPr="00EC47DC">
        <w:t xml:space="preserve">. </w:t>
      </w:r>
    </w:p>
    <w:p w:rsidR="0056374D" w:rsidRPr="00EC47DC" w:rsidRDefault="00695970" w:rsidP="00EC47DC">
      <w:pPr>
        <w:pStyle w:val="ListParagraph"/>
        <w:numPr>
          <w:ilvl w:val="0"/>
          <w:numId w:val="9"/>
        </w:numPr>
        <w:jc w:val="both"/>
      </w:pPr>
      <w:r w:rsidRPr="00EC47DC">
        <w:t xml:space="preserve">GST must be </w:t>
      </w:r>
      <w:r w:rsidR="00EC47DC" w:rsidRPr="00EC47DC">
        <w:t xml:space="preserve">mentioned </w:t>
      </w:r>
      <w:r w:rsidRPr="00EC47DC">
        <w:t xml:space="preserve">clearly in terms of rate as well as </w:t>
      </w:r>
      <w:r w:rsidR="00EC47DC">
        <w:t xml:space="preserve">in </w:t>
      </w:r>
      <w:r w:rsidRPr="00EC47DC">
        <w:t>amount, else the same will not</w:t>
      </w:r>
      <w:r w:rsidRPr="00EC47DC">
        <w:rPr>
          <w:rFonts w:ascii="Arial" w:hAnsi="Arial" w:cs="Arial"/>
          <w:sz w:val="28"/>
          <w:szCs w:val="28"/>
        </w:rPr>
        <w:t xml:space="preserve"> </w:t>
      </w:r>
      <w:r w:rsidRPr="00EC47DC">
        <w:t>be payable in the Invoice.</w:t>
      </w:r>
      <w:r w:rsidR="0056374D" w:rsidRPr="00EC47DC">
        <w:t xml:space="preserve"> </w:t>
      </w:r>
    </w:p>
    <w:p w:rsidR="00536DE9" w:rsidRDefault="0056374D" w:rsidP="00EC47DC">
      <w:pPr>
        <w:pStyle w:val="ListParagraph"/>
        <w:numPr>
          <w:ilvl w:val="0"/>
          <w:numId w:val="9"/>
        </w:numPr>
        <w:jc w:val="both"/>
      </w:pPr>
      <w:r w:rsidRPr="00536DE9">
        <w:rPr>
          <w:b/>
          <w:bCs/>
        </w:rPr>
        <w:t>Offers submitted with</w:t>
      </w:r>
      <w:r w:rsidRPr="00EC47DC">
        <w:t xml:space="preserve"> </w:t>
      </w:r>
      <w:r w:rsidRPr="00536DE9">
        <w:rPr>
          <w:b/>
          <w:bCs/>
        </w:rPr>
        <w:t>counter conditions will not be considered</w:t>
      </w:r>
      <w:r w:rsidR="00536DE9">
        <w:rPr>
          <w:b/>
          <w:bCs/>
        </w:rPr>
        <w:t xml:space="preserve"> </w:t>
      </w:r>
      <w:r w:rsidR="00536DE9" w:rsidRPr="00536DE9">
        <w:rPr>
          <w:b/>
          <w:bCs/>
        </w:rPr>
        <w:t>and will be rejected</w:t>
      </w:r>
      <w:r w:rsidRPr="00536DE9">
        <w:rPr>
          <w:b/>
          <w:bCs/>
        </w:rPr>
        <w:t>.</w:t>
      </w:r>
      <w:r w:rsidRPr="00EC47DC">
        <w:t xml:space="preserve"> </w:t>
      </w:r>
    </w:p>
    <w:p w:rsidR="0056374D" w:rsidRDefault="0056374D" w:rsidP="00EC47DC">
      <w:pPr>
        <w:pStyle w:val="ListParagraph"/>
        <w:numPr>
          <w:ilvl w:val="0"/>
          <w:numId w:val="9"/>
        </w:numPr>
        <w:jc w:val="both"/>
        <w:rPr>
          <w:u w:val="single"/>
        </w:rPr>
      </w:pPr>
      <w:r w:rsidRPr="008309CA">
        <w:rPr>
          <w:u w:val="single"/>
        </w:rPr>
        <w:t xml:space="preserve">The offers should be kept valid for a period of three months </w:t>
      </w:r>
      <w:r w:rsidR="00536DE9" w:rsidRPr="008309CA">
        <w:rPr>
          <w:u w:val="single"/>
        </w:rPr>
        <w:t>from the date of opening. D</w:t>
      </w:r>
      <w:r w:rsidRPr="008309CA">
        <w:rPr>
          <w:u w:val="single"/>
        </w:rPr>
        <w:t xml:space="preserve">uring </w:t>
      </w:r>
      <w:r w:rsidR="00536DE9" w:rsidRPr="008309CA">
        <w:rPr>
          <w:u w:val="single"/>
        </w:rPr>
        <w:t xml:space="preserve">this period </w:t>
      </w:r>
      <w:r w:rsidRPr="008309CA">
        <w:rPr>
          <w:u w:val="single"/>
        </w:rPr>
        <w:t xml:space="preserve">no price escalation </w:t>
      </w:r>
      <w:r w:rsidR="00EC47DC" w:rsidRPr="008309CA">
        <w:rPr>
          <w:u w:val="single"/>
        </w:rPr>
        <w:t xml:space="preserve">on </w:t>
      </w:r>
      <w:r w:rsidRPr="008309CA">
        <w:rPr>
          <w:u w:val="single"/>
        </w:rPr>
        <w:t>any ground</w:t>
      </w:r>
      <w:r w:rsidR="00E42671" w:rsidRPr="008309CA">
        <w:rPr>
          <w:u w:val="single"/>
        </w:rPr>
        <w:t xml:space="preserve"> </w:t>
      </w:r>
      <w:r w:rsidRPr="008309CA">
        <w:rPr>
          <w:u w:val="single"/>
        </w:rPr>
        <w:t>will be considered.</w:t>
      </w:r>
    </w:p>
    <w:p w:rsidR="00B7786A" w:rsidRPr="008309CA" w:rsidRDefault="00B7786A" w:rsidP="00EC47DC">
      <w:pPr>
        <w:pStyle w:val="ListParagraph"/>
        <w:numPr>
          <w:ilvl w:val="0"/>
          <w:numId w:val="9"/>
        </w:numPr>
        <w:jc w:val="both"/>
        <w:rPr>
          <w:u w:val="single"/>
        </w:rPr>
      </w:pPr>
      <w:r>
        <w:t>No EMD is required.</w:t>
      </w:r>
    </w:p>
    <w:p w:rsidR="00536DE9" w:rsidRPr="00EC47DC" w:rsidRDefault="00536DE9" w:rsidP="00EC47DC">
      <w:pPr>
        <w:pStyle w:val="ListParagraph"/>
        <w:numPr>
          <w:ilvl w:val="0"/>
          <w:numId w:val="9"/>
        </w:numPr>
        <w:jc w:val="both"/>
      </w:pPr>
      <w:r>
        <w:t xml:space="preserve">Company reserves the right to </w:t>
      </w:r>
      <w:r w:rsidR="00A751B4">
        <w:t xml:space="preserve">cancel </w:t>
      </w:r>
      <w:r>
        <w:t>th</w:t>
      </w:r>
      <w:r w:rsidR="00A751B4">
        <w:t>is tender partly or in full without showing any reason.</w:t>
      </w:r>
    </w:p>
    <w:p w:rsidR="0056374D" w:rsidRPr="00817BBD" w:rsidRDefault="0056374D" w:rsidP="0056374D">
      <w:pPr>
        <w:jc w:val="both"/>
        <w:rPr>
          <w:rFonts w:ascii="Times New Roman" w:hAnsi="Times New Roman" w:cs="Times New Roman"/>
        </w:rPr>
      </w:pPr>
    </w:p>
    <w:p w:rsidR="00536DE9"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r>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536DE9" w:rsidRDefault="00536DE9"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A94673" w:rsidRPr="00681494" w:rsidRDefault="00A94673" w:rsidP="00A94673">
      <w:pPr>
        <w:pStyle w:val="NoSpacing"/>
        <w:rPr>
          <w:rFonts w:ascii="Times New Roman" w:hAnsi="Times New Roman" w:cs="Times New Roman"/>
          <w:sz w:val="24"/>
          <w:szCs w:val="24"/>
        </w:rPr>
      </w:pPr>
    </w:p>
    <w:p w:rsidR="0056374D" w:rsidRPr="00817BBD" w:rsidRDefault="0056374D" w:rsidP="00536DE9">
      <w:pPr>
        <w:ind w:left="720" w:hanging="720"/>
        <w:rPr>
          <w:rFonts w:ascii="Times New Roman" w:hAnsi="Times New Roman" w:cs="Times New Roman"/>
        </w:rPr>
      </w:pPr>
    </w:p>
    <w:p w:rsidR="0056374D" w:rsidRDefault="0056374D"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CC7ACB" w:rsidRDefault="00CC7ACB" w:rsidP="00F60759">
      <w:pPr>
        <w:jc w:val="center"/>
      </w:pPr>
      <w:r>
        <w:t>Page: 2/6</w:t>
      </w:r>
    </w:p>
    <w:p w:rsidR="00B7786A" w:rsidRDefault="00B7786A" w:rsidP="00B26FDF">
      <w:pPr>
        <w:jc w:val="right"/>
        <w:rPr>
          <w:rFonts w:ascii="Times New Roman" w:hAnsi="Times New Roman" w:cs="Times New Roman"/>
          <w:b/>
          <w:sz w:val="24"/>
          <w:szCs w:val="24"/>
        </w:rPr>
      </w:pPr>
    </w:p>
    <w:p w:rsidR="00B26FDF" w:rsidRDefault="00B26FDF" w:rsidP="00B26FDF">
      <w:pPr>
        <w:jc w:val="right"/>
        <w:rPr>
          <w:rFonts w:ascii="Times New Roman" w:hAnsi="Times New Roman" w:cs="Times New Roman"/>
          <w:b/>
          <w:sz w:val="24"/>
          <w:szCs w:val="24"/>
        </w:rPr>
      </w:pPr>
      <w:r>
        <w:rPr>
          <w:rFonts w:ascii="Times New Roman" w:hAnsi="Times New Roman" w:cs="Times New Roman"/>
          <w:b/>
          <w:sz w:val="24"/>
          <w:szCs w:val="24"/>
        </w:rPr>
        <w:t xml:space="preserve">ANNEXURE –I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536DE9" w:rsidTr="00127405">
        <w:tc>
          <w:tcPr>
            <w:tcW w:w="1008" w:type="dxa"/>
          </w:tcPr>
          <w:p w:rsidR="00536DE9" w:rsidRPr="00DA3AAB" w:rsidRDefault="00536DE9"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536DE9" w:rsidRDefault="00536DE9"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536DE9" w:rsidRDefault="00536DE9"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536DE9" w:rsidRPr="0055109F" w:rsidRDefault="00536DE9"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536DE9" w:rsidRPr="0055109F" w:rsidRDefault="00536DE9"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536DE9" w:rsidRDefault="00536DE9"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536DE9" w:rsidRPr="00DA3AAB" w:rsidRDefault="00536DE9"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536DE9" w:rsidRPr="00DA3AAB" w:rsidRDefault="00536DE9"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1" w:history="1">
              <w:r w:rsidRPr="00DA3AAB">
                <w:rPr>
                  <w:rStyle w:val="Hyperlink"/>
                  <w:rFonts w:ascii="Times New Roman" w:hAnsi="Times New Roman" w:cs="Times New Roman"/>
                  <w:sz w:val="20"/>
                  <w:szCs w:val="20"/>
                </w:rPr>
                <w:t>www.gluconatehealth.co.in</w:t>
              </w:r>
            </w:hyperlink>
          </w:p>
          <w:p w:rsidR="00536DE9" w:rsidRPr="00DA3AAB" w:rsidRDefault="00536DE9"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536DE9" w:rsidRDefault="00536DE9" w:rsidP="00B26FDF">
      <w:pPr>
        <w:jc w:val="right"/>
        <w:rPr>
          <w:rFonts w:ascii="Times New Roman" w:hAnsi="Times New Roman" w:cs="Times New Roman"/>
          <w:b/>
          <w:sz w:val="24"/>
          <w:szCs w:val="24"/>
        </w:rPr>
      </w:pPr>
    </w:p>
    <w:p w:rsidR="00891EFF" w:rsidRPr="00C52F21"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r>
        <w:rPr>
          <w:rFonts w:ascii="Times New Roman" w:hAnsi="Times New Roman" w:cs="Times New Roman"/>
          <w:b/>
          <w:bCs/>
          <w:sz w:val="28"/>
          <w:szCs w:val="28"/>
        </w:rPr>
        <w:t xml:space="preserve"> : </w:t>
      </w:r>
      <w:r w:rsidR="00BF117F">
        <w:rPr>
          <w:rFonts w:ascii="Times New Roman" w:hAnsi="Times New Roman" w:cs="Times New Roman"/>
          <w:b/>
          <w:bCs/>
          <w:sz w:val="28"/>
          <w:szCs w:val="28"/>
        </w:rPr>
        <w:t>GHL/RM</w:t>
      </w:r>
      <w:r>
        <w:rPr>
          <w:rFonts w:ascii="Times New Roman" w:hAnsi="Times New Roman" w:cs="Times New Roman"/>
          <w:b/>
          <w:bCs/>
          <w:sz w:val="28"/>
          <w:szCs w:val="28"/>
        </w:rPr>
        <w:t>-0</w:t>
      </w:r>
      <w:r w:rsidR="00BF117F">
        <w:rPr>
          <w:rFonts w:ascii="Times New Roman" w:hAnsi="Times New Roman" w:cs="Times New Roman"/>
          <w:b/>
          <w:bCs/>
          <w:sz w:val="28"/>
          <w:szCs w:val="28"/>
        </w:rPr>
        <w:t>8/20</w:t>
      </w:r>
      <w:r w:rsidR="00372BA8">
        <w:rPr>
          <w:rFonts w:ascii="Times New Roman" w:hAnsi="Times New Roman" w:cs="Times New Roman"/>
          <w:b/>
          <w:bCs/>
          <w:sz w:val="28"/>
          <w:szCs w:val="28"/>
        </w:rPr>
        <w:t>-</w:t>
      </w:r>
      <w:r>
        <w:rPr>
          <w:rFonts w:ascii="Times New Roman" w:hAnsi="Times New Roman" w:cs="Times New Roman"/>
          <w:b/>
          <w:bCs/>
          <w:sz w:val="28"/>
          <w:szCs w:val="28"/>
        </w:rPr>
        <w:t>2</w:t>
      </w:r>
      <w:r w:rsidR="00BF117F">
        <w:rPr>
          <w:rFonts w:ascii="Times New Roman" w:hAnsi="Times New Roman" w:cs="Times New Roman"/>
          <w:b/>
          <w:bCs/>
          <w:sz w:val="28"/>
          <w:szCs w:val="28"/>
        </w:rPr>
        <w:t>1</w:t>
      </w:r>
      <w:r w:rsidRPr="00C52F21">
        <w:rPr>
          <w:rFonts w:ascii="Times New Roman" w:hAnsi="Times New Roman" w:cs="Times New Roman"/>
          <w:b/>
          <w:bCs/>
          <w:sz w:val="28"/>
          <w:szCs w:val="28"/>
        </w:rPr>
        <w:t xml:space="preserve">   </w:t>
      </w:r>
    </w:p>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406962">
        <w:rPr>
          <w:rFonts w:ascii="Times New Roman" w:hAnsi="Times New Roman" w:cs="Times New Roman"/>
          <w:b/>
          <w:bCs/>
          <w:sz w:val="28"/>
          <w:szCs w:val="28"/>
        </w:rPr>
        <w:t>13</w:t>
      </w:r>
      <w:r>
        <w:rPr>
          <w:rFonts w:ascii="Times New Roman" w:hAnsi="Times New Roman" w:cs="Times New Roman"/>
          <w:b/>
          <w:bCs/>
          <w:sz w:val="28"/>
          <w:szCs w:val="28"/>
        </w:rPr>
        <w:t>.04.20</w:t>
      </w:r>
      <w:r w:rsidR="00406962">
        <w:rPr>
          <w:rFonts w:ascii="Times New Roman" w:hAnsi="Times New Roman" w:cs="Times New Roman"/>
          <w:b/>
          <w:bCs/>
          <w:sz w:val="28"/>
          <w:szCs w:val="28"/>
        </w:rPr>
        <w:t>20</w:t>
      </w:r>
    </w:p>
    <w:p w:rsidR="00B73C8A" w:rsidRPr="00536DE9" w:rsidRDefault="00B73C8A" w:rsidP="00536DE9">
      <w:pPr>
        <w:pStyle w:val="NoSpacing"/>
        <w:rPr>
          <w:rFonts w:ascii="Times New Roman" w:hAnsi="Times New Roman" w:cs="Times New Roman"/>
          <w:b/>
          <w:bCs/>
          <w:sz w:val="28"/>
          <w:szCs w:val="28"/>
        </w:rPr>
      </w:pPr>
    </w:p>
    <w:p w:rsidR="00123F4A" w:rsidRDefault="00123F4A" w:rsidP="00536DE9">
      <w:pPr>
        <w:pStyle w:val="NoSpacing"/>
        <w:rPr>
          <w:rFonts w:ascii="Times New Roman" w:hAnsi="Times New Roman" w:cs="Times New Roman"/>
          <w:b/>
          <w:bCs/>
          <w:sz w:val="28"/>
          <w:szCs w:val="28"/>
        </w:rPr>
      </w:pPr>
      <w:r>
        <w:rPr>
          <w:rFonts w:ascii="Times New Roman" w:hAnsi="Times New Roman" w:cs="Times New Roman"/>
          <w:b/>
          <w:bCs/>
          <w:sz w:val="28"/>
          <w:szCs w:val="28"/>
        </w:rPr>
        <w:t>R</w:t>
      </w:r>
      <w:r w:rsidR="006C0358" w:rsidRPr="00536DE9">
        <w:rPr>
          <w:rFonts w:ascii="Times New Roman" w:hAnsi="Times New Roman" w:cs="Times New Roman"/>
          <w:b/>
          <w:bCs/>
          <w:sz w:val="28"/>
          <w:szCs w:val="28"/>
        </w:rPr>
        <w:t xml:space="preserve">equirement </w:t>
      </w:r>
      <w:r w:rsidR="00B73C8A" w:rsidRPr="00536DE9">
        <w:rPr>
          <w:rFonts w:ascii="Times New Roman" w:hAnsi="Times New Roman" w:cs="Times New Roman"/>
          <w:b/>
          <w:bCs/>
          <w:sz w:val="28"/>
          <w:szCs w:val="28"/>
        </w:rPr>
        <w:t>of</w:t>
      </w:r>
      <w:r>
        <w:rPr>
          <w:rFonts w:ascii="Times New Roman" w:hAnsi="Times New Roman" w:cs="Times New Roman"/>
          <w:b/>
          <w:bCs/>
          <w:sz w:val="28"/>
          <w:szCs w:val="28"/>
        </w:rPr>
        <w:t xml:space="preserve"> inactive Ingredients:</w:t>
      </w:r>
    </w:p>
    <w:p w:rsidR="006C0358" w:rsidRPr="008309CA" w:rsidRDefault="00B73C8A" w:rsidP="00536DE9">
      <w:pPr>
        <w:pStyle w:val="NoSpacing"/>
        <w:rPr>
          <w:rFonts w:ascii="Times New Roman" w:hAnsi="Times New Roman" w:cs="Times New Roman"/>
          <w:sz w:val="16"/>
          <w:szCs w:val="16"/>
        </w:rPr>
      </w:pPr>
      <w:r w:rsidRPr="00536DE9">
        <w:rPr>
          <w:rFonts w:ascii="Times New Roman" w:hAnsi="Times New Roman" w:cs="Times New Roman"/>
          <w:b/>
          <w:bCs/>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
        <w:gridCol w:w="3180"/>
        <w:gridCol w:w="1170"/>
        <w:gridCol w:w="1110"/>
      </w:tblGrid>
      <w:tr w:rsidR="006C0358" w:rsidRPr="00AA0155" w:rsidTr="00CC2246">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AA0155">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Sl.</w:t>
            </w:r>
            <w:r w:rsidR="00AA0155">
              <w:rPr>
                <w:rFonts w:ascii="Times New Roman" w:hAnsi="Times New Roman" w:cs="Times New Roman"/>
                <w:b/>
                <w:bCs/>
                <w:sz w:val="24"/>
                <w:szCs w:val="24"/>
              </w:rPr>
              <w:t xml:space="preserve"> </w:t>
            </w:r>
            <w:r w:rsidRPr="00AA0155">
              <w:rPr>
                <w:rFonts w:ascii="Times New Roman" w:hAnsi="Times New Roman" w:cs="Times New Roman"/>
                <w:b/>
                <w:bCs/>
                <w:sz w:val="24"/>
                <w:szCs w:val="24"/>
              </w:rPr>
              <w:t>no.</w:t>
            </w:r>
          </w:p>
        </w:tc>
        <w:tc>
          <w:tcPr>
            <w:tcW w:w="318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AA0155">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Name of the Items</w:t>
            </w:r>
          </w:p>
        </w:tc>
        <w:tc>
          <w:tcPr>
            <w:tcW w:w="117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CC2246">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Quantity</w:t>
            </w:r>
            <w:r w:rsidR="00A94673">
              <w:rPr>
                <w:rFonts w:ascii="Times New Roman" w:hAnsi="Times New Roman" w:cs="Times New Roman"/>
                <w:b/>
                <w:bCs/>
                <w:sz w:val="24"/>
                <w:szCs w:val="24"/>
              </w:rPr>
              <w:t xml:space="preserve"> </w:t>
            </w:r>
            <w:r w:rsidR="0031093D">
              <w:rPr>
                <w:rFonts w:ascii="Times New Roman" w:hAnsi="Times New Roman" w:cs="Times New Roman"/>
                <w:b/>
                <w:bCs/>
                <w:sz w:val="24"/>
                <w:szCs w:val="24"/>
              </w:rPr>
              <w:t xml:space="preserve"> </w:t>
            </w:r>
          </w:p>
        </w:tc>
        <w:tc>
          <w:tcPr>
            <w:tcW w:w="1110" w:type="dxa"/>
            <w:tcBorders>
              <w:top w:val="single" w:sz="4" w:space="0" w:color="000000"/>
              <w:left w:val="single" w:sz="4" w:space="0" w:color="000000"/>
              <w:bottom w:val="single" w:sz="4" w:space="0" w:color="000000"/>
              <w:right w:val="single" w:sz="4" w:space="0" w:color="auto"/>
            </w:tcBorders>
            <w:hideMark/>
          </w:tcPr>
          <w:p w:rsidR="006C0358" w:rsidRPr="00C939D6" w:rsidRDefault="006C0358" w:rsidP="00C939D6">
            <w:pPr>
              <w:pStyle w:val="NoSpacing"/>
              <w:jc w:val="center"/>
              <w:rPr>
                <w:rFonts w:ascii="Rupee Foradian" w:hAnsi="Rupee Foradian" w:cs="Times New Roman"/>
                <w:b/>
                <w:bCs/>
                <w:sz w:val="24"/>
                <w:szCs w:val="24"/>
              </w:rPr>
            </w:pPr>
            <w:r w:rsidRPr="00AA0155">
              <w:rPr>
                <w:rFonts w:ascii="Times New Roman" w:hAnsi="Times New Roman" w:cs="Times New Roman"/>
                <w:b/>
                <w:bCs/>
                <w:sz w:val="24"/>
                <w:szCs w:val="24"/>
              </w:rPr>
              <w:t xml:space="preserve">EMD </w:t>
            </w:r>
            <w:r w:rsidR="00C939D6">
              <w:rPr>
                <w:rFonts w:ascii="Rupee Foradian" w:hAnsi="Rupee Foradian" w:cs="Times New Roman"/>
                <w:b/>
                <w:bCs/>
                <w:sz w:val="24"/>
                <w:szCs w:val="24"/>
              </w:rPr>
              <w:t>`</w:t>
            </w:r>
          </w:p>
        </w:tc>
      </w:tr>
      <w:tr w:rsidR="009D6CC4" w:rsidRPr="00AA0155" w:rsidTr="00CC2246">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9D6CC4" w:rsidRPr="008309CA" w:rsidRDefault="009D6CC4" w:rsidP="00AA0155">
            <w:pPr>
              <w:pStyle w:val="NoSpacing"/>
              <w:jc w:val="center"/>
              <w:rPr>
                <w:rFonts w:ascii="Times New Roman" w:hAnsi="Times New Roman" w:cs="Times New Roman"/>
                <w:sz w:val="24"/>
                <w:szCs w:val="24"/>
              </w:rPr>
            </w:pPr>
            <w:r>
              <w:rPr>
                <w:rFonts w:ascii="Times New Roman" w:hAnsi="Times New Roman" w:cs="Times New Roman"/>
                <w:sz w:val="24"/>
                <w:szCs w:val="24"/>
              </w:rPr>
              <w:t>01</w:t>
            </w:r>
          </w:p>
        </w:tc>
        <w:tc>
          <w:tcPr>
            <w:tcW w:w="3180" w:type="dxa"/>
            <w:tcBorders>
              <w:top w:val="single" w:sz="4" w:space="0" w:color="000000"/>
              <w:left w:val="single" w:sz="4" w:space="0" w:color="000000"/>
              <w:bottom w:val="single" w:sz="4" w:space="0" w:color="000000"/>
              <w:right w:val="single" w:sz="4" w:space="0" w:color="auto"/>
            </w:tcBorders>
            <w:hideMark/>
          </w:tcPr>
          <w:p w:rsidR="009D6CC4" w:rsidRPr="007D2B92" w:rsidRDefault="006F05F5" w:rsidP="006F05F5">
            <w:pPr>
              <w:pStyle w:val="NoSpacing"/>
              <w:rPr>
                <w:rFonts w:ascii="Times New Roman" w:hAnsi="Times New Roman" w:cs="Times New Roman"/>
                <w:sz w:val="20"/>
                <w:szCs w:val="20"/>
              </w:rPr>
            </w:pPr>
            <w:r>
              <w:rPr>
                <w:rFonts w:ascii="Times New Roman" w:hAnsi="Times New Roman" w:cs="Times New Roman"/>
                <w:sz w:val="24"/>
                <w:szCs w:val="24"/>
              </w:rPr>
              <w:t>Essence Ice Cream IFF</w:t>
            </w:r>
          </w:p>
        </w:tc>
        <w:tc>
          <w:tcPr>
            <w:tcW w:w="1170" w:type="dxa"/>
            <w:tcBorders>
              <w:top w:val="single" w:sz="4" w:space="0" w:color="000000"/>
              <w:left w:val="single" w:sz="4" w:space="0" w:color="000000"/>
              <w:bottom w:val="single" w:sz="4" w:space="0" w:color="000000"/>
              <w:right w:val="single" w:sz="4" w:space="0" w:color="auto"/>
            </w:tcBorders>
            <w:hideMark/>
          </w:tcPr>
          <w:p w:rsidR="009D6CC4" w:rsidRPr="008309CA" w:rsidRDefault="006F05F5" w:rsidP="006F05F5">
            <w:pPr>
              <w:pStyle w:val="NoSpacing"/>
              <w:jc w:val="both"/>
              <w:rPr>
                <w:rFonts w:ascii="Times New Roman" w:hAnsi="Times New Roman" w:cs="Times New Roman"/>
                <w:sz w:val="24"/>
                <w:szCs w:val="24"/>
              </w:rPr>
            </w:pPr>
            <w:r>
              <w:rPr>
                <w:rFonts w:ascii="Times New Roman" w:hAnsi="Times New Roman" w:cs="Times New Roman"/>
                <w:sz w:val="24"/>
                <w:szCs w:val="24"/>
              </w:rPr>
              <w:t>224 Liter</w:t>
            </w:r>
          </w:p>
        </w:tc>
        <w:tc>
          <w:tcPr>
            <w:tcW w:w="1110" w:type="dxa"/>
            <w:vMerge w:val="restart"/>
            <w:tcBorders>
              <w:top w:val="single" w:sz="4" w:space="0" w:color="000000"/>
              <w:left w:val="single" w:sz="4" w:space="0" w:color="000000"/>
              <w:right w:val="single" w:sz="4" w:space="0" w:color="auto"/>
            </w:tcBorders>
            <w:hideMark/>
          </w:tcPr>
          <w:p w:rsidR="009D6CC4" w:rsidRDefault="009D6CC4" w:rsidP="00800B5B">
            <w:pPr>
              <w:pStyle w:val="NoSpacing"/>
              <w:jc w:val="center"/>
              <w:rPr>
                <w:rFonts w:ascii="Times New Roman" w:hAnsi="Times New Roman" w:cs="Times New Roman"/>
                <w:b/>
                <w:sz w:val="24"/>
                <w:szCs w:val="24"/>
              </w:rPr>
            </w:pPr>
          </w:p>
          <w:p w:rsidR="009D6CC4" w:rsidRDefault="009D6CC4" w:rsidP="00800B5B">
            <w:pPr>
              <w:pStyle w:val="NoSpacing"/>
              <w:jc w:val="center"/>
              <w:rPr>
                <w:rFonts w:ascii="Times New Roman" w:hAnsi="Times New Roman" w:cs="Times New Roman"/>
                <w:b/>
                <w:sz w:val="24"/>
                <w:szCs w:val="24"/>
              </w:rPr>
            </w:pPr>
          </w:p>
          <w:p w:rsidR="009D6CC4" w:rsidRPr="009467E9" w:rsidRDefault="009D6CC4" w:rsidP="009467E9">
            <w:pPr>
              <w:pStyle w:val="NoSpacing"/>
              <w:jc w:val="center"/>
              <w:rPr>
                <w:rFonts w:ascii="Times New Roman" w:hAnsi="Times New Roman" w:cs="Times New Roman"/>
                <w:b/>
                <w:sz w:val="24"/>
                <w:szCs w:val="24"/>
              </w:rPr>
            </w:pPr>
            <w:r>
              <w:rPr>
                <w:rFonts w:ascii="Times New Roman" w:hAnsi="Times New Roman" w:cs="Times New Roman"/>
                <w:b/>
                <w:sz w:val="24"/>
                <w:szCs w:val="24"/>
              </w:rPr>
              <w:t>Not required</w:t>
            </w:r>
          </w:p>
        </w:tc>
      </w:tr>
      <w:tr w:rsidR="009D6CC4" w:rsidRPr="00AA0155" w:rsidTr="00CC2246">
        <w:trPr>
          <w:trHeight w:val="305"/>
        </w:trPr>
        <w:tc>
          <w:tcPr>
            <w:tcW w:w="870" w:type="dxa"/>
            <w:tcBorders>
              <w:top w:val="single" w:sz="4" w:space="0" w:color="000000"/>
              <w:left w:val="single" w:sz="4" w:space="0" w:color="000000"/>
              <w:bottom w:val="single" w:sz="4" w:space="0" w:color="000000"/>
              <w:right w:val="single" w:sz="4" w:space="0" w:color="auto"/>
            </w:tcBorders>
          </w:tcPr>
          <w:p w:rsidR="009D6CC4" w:rsidRDefault="009D6CC4" w:rsidP="00AA0155">
            <w:pPr>
              <w:pStyle w:val="NoSpacing"/>
              <w:jc w:val="center"/>
              <w:rPr>
                <w:rFonts w:ascii="Times New Roman" w:hAnsi="Times New Roman" w:cs="Times New Roman"/>
                <w:sz w:val="24"/>
                <w:szCs w:val="24"/>
              </w:rPr>
            </w:pPr>
            <w:r>
              <w:rPr>
                <w:rFonts w:ascii="Times New Roman" w:hAnsi="Times New Roman" w:cs="Times New Roman"/>
                <w:sz w:val="24"/>
                <w:szCs w:val="24"/>
              </w:rPr>
              <w:t>02</w:t>
            </w:r>
          </w:p>
        </w:tc>
        <w:tc>
          <w:tcPr>
            <w:tcW w:w="3180" w:type="dxa"/>
            <w:tcBorders>
              <w:top w:val="single" w:sz="4" w:space="0" w:color="000000"/>
              <w:left w:val="single" w:sz="4" w:space="0" w:color="000000"/>
              <w:bottom w:val="single" w:sz="4" w:space="0" w:color="000000"/>
              <w:right w:val="single" w:sz="4" w:space="0" w:color="auto"/>
            </w:tcBorders>
          </w:tcPr>
          <w:p w:rsidR="009D6CC4" w:rsidRPr="008309CA" w:rsidRDefault="006F05F5" w:rsidP="00372BA8">
            <w:pPr>
              <w:pStyle w:val="NoSpacing"/>
              <w:rPr>
                <w:rFonts w:ascii="Times New Roman" w:hAnsi="Times New Roman" w:cs="Times New Roman"/>
                <w:sz w:val="24"/>
                <w:szCs w:val="24"/>
              </w:rPr>
            </w:pPr>
            <w:r>
              <w:rPr>
                <w:rFonts w:ascii="Times New Roman" w:hAnsi="Times New Roman" w:cs="Times New Roman"/>
                <w:sz w:val="24"/>
                <w:szCs w:val="24"/>
              </w:rPr>
              <w:t>Starch IP</w:t>
            </w:r>
          </w:p>
        </w:tc>
        <w:tc>
          <w:tcPr>
            <w:tcW w:w="1170" w:type="dxa"/>
            <w:tcBorders>
              <w:top w:val="single" w:sz="4" w:space="0" w:color="000000"/>
              <w:left w:val="single" w:sz="4" w:space="0" w:color="000000"/>
              <w:bottom w:val="single" w:sz="4" w:space="0" w:color="000000"/>
              <w:right w:val="single" w:sz="4" w:space="0" w:color="auto"/>
            </w:tcBorders>
          </w:tcPr>
          <w:p w:rsidR="009D6CC4" w:rsidRPr="008309CA" w:rsidRDefault="006F05F5" w:rsidP="006F05F5">
            <w:pPr>
              <w:pStyle w:val="NoSpacing"/>
              <w:jc w:val="both"/>
              <w:rPr>
                <w:rFonts w:ascii="Times New Roman" w:hAnsi="Times New Roman" w:cs="Times New Roman"/>
                <w:sz w:val="24"/>
                <w:szCs w:val="24"/>
              </w:rPr>
            </w:pPr>
            <w:r>
              <w:rPr>
                <w:rFonts w:ascii="Times New Roman" w:hAnsi="Times New Roman" w:cs="Times New Roman"/>
                <w:sz w:val="24"/>
                <w:szCs w:val="24"/>
              </w:rPr>
              <w:t>3000</w:t>
            </w:r>
            <w:r w:rsidR="00CC2246">
              <w:rPr>
                <w:rFonts w:ascii="Times New Roman" w:hAnsi="Times New Roman" w:cs="Times New Roman"/>
                <w:sz w:val="24"/>
                <w:szCs w:val="24"/>
              </w:rPr>
              <w:t xml:space="preserve"> Kg</w:t>
            </w:r>
          </w:p>
        </w:tc>
        <w:tc>
          <w:tcPr>
            <w:tcW w:w="1110" w:type="dxa"/>
            <w:vMerge/>
            <w:tcBorders>
              <w:left w:val="single" w:sz="4" w:space="0" w:color="000000"/>
              <w:right w:val="single" w:sz="4" w:space="0" w:color="auto"/>
            </w:tcBorders>
          </w:tcPr>
          <w:p w:rsidR="009D6CC4" w:rsidRPr="008309CA" w:rsidRDefault="009D6CC4" w:rsidP="00800B5B">
            <w:pPr>
              <w:pStyle w:val="NoSpacing"/>
              <w:jc w:val="center"/>
              <w:rPr>
                <w:rFonts w:ascii="Times New Roman" w:hAnsi="Times New Roman" w:cs="Times New Roman"/>
                <w:sz w:val="24"/>
                <w:szCs w:val="24"/>
              </w:rPr>
            </w:pPr>
          </w:p>
        </w:tc>
      </w:tr>
      <w:tr w:rsidR="009D6CC4" w:rsidRPr="00AA0155" w:rsidTr="00CC2246">
        <w:trPr>
          <w:trHeight w:val="305"/>
        </w:trPr>
        <w:tc>
          <w:tcPr>
            <w:tcW w:w="870" w:type="dxa"/>
            <w:tcBorders>
              <w:top w:val="single" w:sz="4" w:space="0" w:color="000000"/>
              <w:left w:val="single" w:sz="4" w:space="0" w:color="000000"/>
              <w:bottom w:val="single" w:sz="4" w:space="0" w:color="000000"/>
              <w:right w:val="single" w:sz="4" w:space="0" w:color="auto"/>
            </w:tcBorders>
          </w:tcPr>
          <w:p w:rsidR="009D6CC4" w:rsidRDefault="009D6CC4" w:rsidP="00AA0155">
            <w:pPr>
              <w:pStyle w:val="NoSpacing"/>
              <w:jc w:val="center"/>
              <w:rPr>
                <w:rFonts w:ascii="Times New Roman" w:hAnsi="Times New Roman" w:cs="Times New Roman"/>
                <w:sz w:val="24"/>
                <w:szCs w:val="24"/>
              </w:rPr>
            </w:pPr>
            <w:r>
              <w:rPr>
                <w:rFonts w:ascii="Times New Roman" w:hAnsi="Times New Roman" w:cs="Times New Roman"/>
                <w:sz w:val="24"/>
                <w:szCs w:val="24"/>
              </w:rPr>
              <w:t>03</w:t>
            </w:r>
          </w:p>
        </w:tc>
        <w:tc>
          <w:tcPr>
            <w:tcW w:w="3180" w:type="dxa"/>
            <w:tcBorders>
              <w:top w:val="single" w:sz="4" w:space="0" w:color="000000"/>
              <w:left w:val="single" w:sz="4" w:space="0" w:color="000000"/>
              <w:bottom w:val="single" w:sz="4" w:space="0" w:color="000000"/>
              <w:right w:val="single" w:sz="4" w:space="0" w:color="auto"/>
            </w:tcBorders>
          </w:tcPr>
          <w:p w:rsidR="009D6CC4" w:rsidRPr="008309CA" w:rsidRDefault="006F05F5" w:rsidP="006F05F5">
            <w:pPr>
              <w:pStyle w:val="NoSpacing"/>
              <w:rPr>
                <w:rFonts w:ascii="Times New Roman" w:hAnsi="Times New Roman" w:cs="Times New Roman"/>
                <w:sz w:val="24"/>
                <w:szCs w:val="24"/>
              </w:rPr>
            </w:pPr>
            <w:r>
              <w:rPr>
                <w:rFonts w:ascii="Times New Roman" w:hAnsi="Times New Roman" w:cs="Times New Roman"/>
                <w:sz w:val="24"/>
                <w:szCs w:val="24"/>
              </w:rPr>
              <w:t xml:space="preserve">Colloidal Silicon Di-Oxide </w:t>
            </w:r>
            <w:r w:rsidR="009D6CC4">
              <w:rPr>
                <w:rFonts w:ascii="Times New Roman" w:hAnsi="Times New Roman" w:cs="Times New Roman"/>
                <w:sz w:val="24"/>
                <w:szCs w:val="24"/>
              </w:rPr>
              <w:t>IP</w:t>
            </w:r>
          </w:p>
        </w:tc>
        <w:tc>
          <w:tcPr>
            <w:tcW w:w="1170" w:type="dxa"/>
            <w:tcBorders>
              <w:top w:val="single" w:sz="4" w:space="0" w:color="000000"/>
              <w:left w:val="single" w:sz="4" w:space="0" w:color="000000"/>
              <w:bottom w:val="single" w:sz="4" w:space="0" w:color="000000"/>
              <w:right w:val="single" w:sz="4" w:space="0" w:color="auto"/>
            </w:tcBorders>
          </w:tcPr>
          <w:p w:rsidR="009D6CC4" w:rsidRPr="008309CA" w:rsidRDefault="006F05F5" w:rsidP="006F05F5">
            <w:pPr>
              <w:pStyle w:val="NoSpacing"/>
              <w:jc w:val="both"/>
              <w:rPr>
                <w:rFonts w:ascii="Times New Roman" w:hAnsi="Times New Roman" w:cs="Times New Roman"/>
                <w:sz w:val="24"/>
                <w:szCs w:val="24"/>
              </w:rPr>
            </w:pPr>
            <w:r>
              <w:rPr>
                <w:rFonts w:ascii="Times New Roman" w:hAnsi="Times New Roman" w:cs="Times New Roman"/>
                <w:sz w:val="24"/>
                <w:szCs w:val="24"/>
              </w:rPr>
              <w:t>250</w:t>
            </w:r>
            <w:r w:rsidR="00CC2246">
              <w:rPr>
                <w:rFonts w:ascii="Times New Roman" w:hAnsi="Times New Roman" w:cs="Times New Roman"/>
                <w:sz w:val="24"/>
                <w:szCs w:val="24"/>
              </w:rPr>
              <w:t xml:space="preserve"> Kg</w:t>
            </w:r>
          </w:p>
        </w:tc>
        <w:tc>
          <w:tcPr>
            <w:tcW w:w="1110" w:type="dxa"/>
            <w:vMerge/>
            <w:tcBorders>
              <w:left w:val="single" w:sz="4" w:space="0" w:color="000000"/>
              <w:right w:val="single" w:sz="4" w:space="0" w:color="auto"/>
            </w:tcBorders>
          </w:tcPr>
          <w:p w:rsidR="009D6CC4" w:rsidRPr="008309CA" w:rsidRDefault="009D6CC4" w:rsidP="00800B5B">
            <w:pPr>
              <w:pStyle w:val="NoSpacing"/>
              <w:jc w:val="center"/>
              <w:rPr>
                <w:rFonts w:ascii="Times New Roman" w:hAnsi="Times New Roman" w:cs="Times New Roman"/>
                <w:sz w:val="24"/>
                <w:szCs w:val="24"/>
              </w:rPr>
            </w:pPr>
          </w:p>
        </w:tc>
      </w:tr>
      <w:tr w:rsidR="009D6CC4" w:rsidRPr="00AA0155" w:rsidTr="00CC2246">
        <w:trPr>
          <w:trHeight w:val="305"/>
        </w:trPr>
        <w:tc>
          <w:tcPr>
            <w:tcW w:w="870" w:type="dxa"/>
            <w:tcBorders>
              <w:top w:val="single" w:sz="4" w:space="0" w:color="000000"/>
              <w:left w:val="single" w:sz="4" w:space="0" w:color="000000"/>
              <w:bottom w:val="single" w:sz="4" w:space="0" w:color="000000"/>
              <w:right w:val="single" w:sz="4" w:space="0" w:color="auto"/>
            </w:tcBorders>
          </w:tcPr>
          <w:p w:rsidR="009D6CC4" w:rsidRDefault="009D6CC4" w:rsidP="00AA0155">
            <w:pPr>
              <w:pStyle w:val="NoSpacing"/>
              <w:jc w:val="center"/>
              <w:rPr>
                <w:rFonts w:ascii="Times New Roman" w:hAnsi="Times New Roman" w:cs="Times New Roman"/>
                <w:sz w:val="24"/>
                <w:szCs w:val="24"/>
              </w:rPr>
            </w:pPr>
            <w:r>
              <w:rPr>
                <w:rFonts w:ascii="Times New Roman" w:hAnsi="Times New Roman" w:cs="Times New Roman"/>
                <w:sz w:val="24"/>
                <w:szCs w:val="24"/>
              </w:rPr>
              <w:t>04</w:t>
            </w:r>
          </w:p>
        </w:tc>
        <w:tc>
          <w:tcPr>
            <w:tcW w:w="3180" w:type="dxa"/>
            <w:tcBorders>
              <w:top w:val="single" w:sz="4" w:space="0" w:color="000000"/>
              <w:left w:val="single" w:sz="4" w:space="0" w:color="000000"/>
              <w:bottom w:val="single" w:sz="4" w:space="0" w:color="000000"/>
              <w:right w:val="single" w:sz="4" w:space="0" w:color="auto"/>
            </w:tcBorders>
          </w:tcPr>
          <w:p w:rsidR="009D6CC4" w:rsidRPr="008309CA" w:rsidRDefault="006F05F5" w:rsidP="00ED09E1">
            <w:pPr>
              <w:pStyle w:val="NoSpacing"/>
              <w:rPr>
                <w:rFonts w:ascii="Times New Roman" w:hAnsi="Times New Roman" w:cs="Times New Roman"/>
                <w:sz w:val="24"/>
                <w:szCs w:val="24"/>
              </w:rPr>
            </w:pPr>
            <w:r>
              <w:rPr>
                <w:rFonts w:ascii="Times New Roman" w:hAnsi="Times New Roman" w:cs="Times New Roman"/>
                <w:sz w:val="24"/>
                <w:szCs w:val="24"/>
              </w:rPr>
              <w:t>Talcum Powder IP</w:t>
            </w:r>
          </w:p>
        </w:tc>
        <w:tc>
          <w:tcPr>
            <w:tcW w:w="1170" w:type="dxa"/>
            <w:tcBorders>
              <w:top w:val="single" w:sz="4" w:space="0" w:color="000000"/>
              <w:left w:val="single" w:sz="4" w:space="0" w:color="000000"/>
              <w:bottom w:val="single" w:sz="4" w:space="0" w:color="000000"/>
              <w:right w:val="single" w:sz="4" w:space="0" w:color="auto"/>
            </w:tcBorders>
          </w:tcPr>
          <w:p w:rsidR="009D6CC4" w:rsidRPr="008309CA" w:rsidRDefault="006F05F5" w:rsidP="009D6CC4">
            <w:pPr>
              <w:pStyle w:val="NoSpacing"/>
              <w:jc w:val="both"/>
              <w:rPr>
                <w:rFonts w:ascii="Times New Roman" w:hAnsi="Times New Roman" w:cs="Times New Roman"/>
                <w:sz w:val="24"/>
                <w:szCs w:val="24"/>
              </w:rPr>
            </w:pPr>
            <w:r>
              <w:rPr>
                <w:rFonts w:ascii="Times New Roman" w:hAnsi="Times New Roman" w:cs="Times New Roman"/>
                <w:sz w:val="24"/>
                <w:szCs w:val="24"/>
              </w:rPr>
              <w:t>1000</w:t>
            </w:r>
            <w:r w:rsidR="00CC2246">
              <w:rPr>
                <w:rFonts w:ascii="Times New Roman" w:hAnsi="Times New Roman" w:cs="Times New Roman"/>
                <w:sz w:val="24"/>
                <w:szCs w:val="24"/>
              </w:rPr>
              <w:t xml:space="preserve"> Kg</w:t>
            </w:r>
          </w:p>
        </w:tc>
        <w:tc>
          <w:tcPr>
            <w:tcW w:w="1110" w:type="dxa"/>
            <w:vMerge/>
            <w:tcBorders>
              <w:left w:val="single" w:sz="4" w:space="0" w:color="000000"/>
              <w:right w:val="single" w:sz="4" w:space="0" w:color="auto"/>
            </w:tcBorders>
          </w:tcPr>
          <w:p w:rsidR="009D6CC4" w:rsidRPr="008309CA" w:rsidRDefault="009D6CC4" w:rsidP="00800B5B">
            <w:pPr>
              <w:pStyle w:val="NoSpacing"/>
              <w:jc w:val="center"/>
              <w:rPr>
                <w:rFonts w:ascii="Times New Roman" w:hAnsi="Times New Roman" w:cs="Times New Roman"/>
                <w:sz w:val="24"/>
                <w:szCs w:val="24"/>
              </w:rPr>
            </w:pPr>
          </w:p>
        </w:tc>
      </w:tr>
      <w:tr w:rsidR="009D6CC4" w:rsidRPr="00AA0155" w:rsidTr="00CC2246">
        <w:trPr>
          <w:trHeight w:val="305"/>
        </w:trPr>
        <w:tc>
          <w:tcPr>
            <w:tcW w:w="870" w:type="dxa"/>
            <w:tcBorders>
              <w:top w:val="single" w:sz="4" w:space="0" w:color="000000"/>
              <w:left w:val="single" w:sz="4" w:space="0" w:color="000000"/>
              <w:bottom w:val="single" w:sz="4" w:space="0" w:color="000000"/>
              <w:right w:val="single" w:sz="4" w:space="0" w:color="auto"/>
            </w:tcBorders>
          </w:tcPr>
          <w:p w:rsidR="009D6CC4" w:rsidRDefault="009D6CC4" w:rsidP="00AA0155">
            <w:pPr>
              <w:pStyle w:val="NoSpacing"/>
              <w:jc w:val="center"/>
              <w:rPr>
                <w:rFonts w:ascii="Times New Roman" w:hAnsi="Times New Roman" w:cs="Times New Roman"/>
                <w:sz w:val="24"/>
                <w:szCs w:val="24"/>
              </w:rPr>
            </w:pPr>
            <w:r>
              <w:rPr>
                <w:rFonts w:ascii="Times New Roman" w:hAnsi="Times New Roman" w:cs="Times New Roman"/>
                <w:sz w:val="24"/>
                <w:szCs w:val="24"/>
              </w:rPr>
              <w:t>05</w:t>
            </w:r>
          </w:p>
        </w:tc>
        <w:tc>
          <w:tcPr>
            <w:tcW w:w="3180" w:type="dxa"/>
            <w:tcBorders>
              <w:top w:val="single" w:sz="4" w:space="0" w:color="000000"/>
              <w:left w:val="single" w:sz="4" w:space="0" w:color="000000"/>
              <w:bottom w:val="single" w:sz="4" w:space="0" w:color="000000"/>
              <w:right w:val="single" w:sz="4" w:space="0" w:color="auto"/>
            </w:tcBorders>
          </w:tcPr>
          <w:p w:rsidR="009D6CC4" w:rsidRDefault="006F05F5" w:rsidP="006F05F5">
            <w:pPr>
              <w:pStyle w:val="NoSpacing"/>
              <w:rPr>
                <w:rFonts w:ascii="Times New Roman" w:hAnsi="Times New Roman" w:cs="Times New Roman"/>
                <w:sz w:val="24"/>
                <w:szCs w:val="24"/>
              </w:rPr>
            </w:pPr>
            <w:r>
              <w:rPr>
                <w:rFonts w:ascii="Times New Roman" w:hAnsi="Times New Roman" w:cs="Times New Roman"/>
                <w:sz w:val="24"/>
                <w:szCs w:val="24"/>
              </w:rPr>
              <w:t xml:space="preserve">Sodium Citrate </w:t>
            </w:r>
            <w:r w:rsidR="009D6CC4">
              <w:rPr>
                <w:rFonts w:ascii="Times New Roman" w:hAnsi="Times New Roman" w:cs="Times New Roman"/>
                <w:sz w:val="24"/>
                <w:szCs w:val="24"/>
              </w:rPr>
              <w:t>IP</w:t>
            </w:r>
          </w:p>
        </w:tc>
        <w:tc>
          <w:tcPr>
            <w:tcW w:w="1170" w:type="dxa"/>
            <w:tcBorders>
              <w:top w:val="single" w:sz="4" w:space="0" w:color="000000"/>
              <w:left w:val="single" w:sz="4" w:space="0" w:color="000000"/>
              <w:bottom w:val="single" w:sz="4" w:space="0" w:color="000000"/>
              <w:right w:val="single" w:sz="4" w:space="0" w:color="auto"/>
            </w:tcBorders>
          </w:tcPr>
          <w:p w:rsidR="009D6CC4" w:rsidRDefault="006F05F5" w:rsidP="006F05F5">
            <w:pPr>
              <w:pStyle w:val="NoSpacing"/>
              <w:jc w:val="both"/>
              <w:rPr>
                <w:rFonts w:ascii="Times New Roman" w:hAnsi="Times New Roman" w:cs="Times New Roman"/>
                <w:sz w:val="24"/>
                <w:szCs w:val="24"/>
              </w:rPr>
            </w:pPr>
            <w:r>
              <w:rPr>
                <w:rFonts w:ascii="Times New Roman" w:hAnsi="Times New Roman" w:cs="Times New Roman"/>
                <w:sz w:val="24"/>
                <w:szCs w:val="24"/>
              </w:rPr>
              <w:t>100</w:t>
            </w:r>
            <w:r w:rsidR="00CC2246">
              <w:rPr>
                <w:rFonts w:ascii="Times New Roman" w:hAnsi="Times New Roman" w:cs="Times New Roman"/>
                <w:sz w:val="24"/>
                <w:szCs w:val="24"/>
              </w:rPr>
              <w:t xml:space="preserve"> Kg</w:t>
            </w:r>
          </w:p>
        </w:tc>
        <w:tc>
          <w:tcPr>
            <w:tcW w:w="1110" w:type="dxa"/>
            <w:vMerge/>
            <w:tcBorders>
              <w:left w:val="single" w:sz="4" w:space="0" w:color="000000"/>
              <w:right w:val="single" w:sz="4" w:space="0" w:color="auto"/>
            </w:tcBorders>
          </w:tcPr>
          <w:p w:rsidR="009D6CC4" w:rsidRPr="008309CA" w:rsidRDefault="009D6CC4" w:rsidP="00800B5B">
            <w:pPr>
              <w:pStyle w:val="NoSpacing"/>
              <w:jc w:val="center"/>
              <w:rPr>
                <w:rFonts w:ascii="Times New Roman" w:hAnsi="Times New Roman" w:cs="Times New Roman"/>
                <w:sz w:val="24"/>
                <w:szCs w:val="24"/>
              </w:rPr>
            </w:pPr>
          </w:p>
        </w:tc>
      </w:tr>
    </w:tbl>
    <w:p w:rsidR="00372BA8" w:rsidRPr="00372BA8" w:rsidRDefault="00372BA8" w:rsidP="00372BA8">
      <w:pPr>
        <w:pStyle w:val="Header"/>
        <w:jc w:val="both"/>
      </w:pPr>
    </w:p>
    <w:p w:rsidR="00190030" w:rsidRPr="00190030" w:rsidRDefault="0055109F" w:rsidP="0031093D">
      <w:pPr>
        <w:pStyle w:val="Header"/>
        <w:numPr>
          <w:ilvl w:val="0"/>
          <w:numId w:val="8"/>
        </w:numPr>
        <w:jc w:val="both"/>
      </w:pPr>
      <w:r>
        <w:rPr>
          <w:b/>
          <w:bCs/>
        </w:rPr>
        <w:t>Order q</w:t>
      </w:r>
      <w:r w:rsidR="006C0358">
        <w:rPr>
          <w:b/>
          <w:bCs/>
        </w:rPr>
        <w:t xml:space="preserve">uantity may be increased or decreased. </w:t>
      </w:r>
    </w:p>
    <w:p w:rsidR="006C0358" w:rsidRPr="0055109F" w:rsidRDefault="006C0358" w:rsidP="0031093D">
      <w:pPr>
        <w:pStyle w:val="Header"/>
        <w:numPr>
          <w:ilvl w:val="0"/>
          <w:numId w:val="8"/>
        </w:numPr>
        <w:jc w:val="both"/>
      </w:pPr>
      <w:r>
        <w:rPr>
          <w:b/>
          <w:bCs/>
        </w:rPr>
        <w:t>Please mention the name of the manufacturer</w:t>
      </w:r>
      <w:r w:rsidR="0055109F">
        <w:rPr>
          <w:b/>
          <w:bCs/>
        </w:rPr>
        <w:t xml:space="preserve"> in quotation</w:t>
      </w:r>
      <w:r w:rsidRPr="00592C5A">
        <w:rPr>
          <w:b/>
          <w:bCs/>
        </w:rPr>
        <w:t>.</w:t>
      </w:r>
    </w:p>
    <w:p w:rsidR="006C0358" w:rsidRDefault="006C0358" w:rsidP="0031093D">
      <w:pPr>
        <w:pStyle w:val="Header"/>
        <w:numPr>
          <w:ilvl w:val="0"/>
          <w:numId w:val="8"/>
        </w:numPr>
        <w:jc w:val="both"/>
        <w:rPr>
          <w:bCs/>
          <w:sz w:val="28"/>
          <w:szCs w:val="28"/>
        </w:rPr>
      </w:pPr>
      <w:r>
        <w:rPr>
          <w:b/>
          <w:bCs/>
        </w:rPr>
        <w:t xml:space="preserve">Delivery to be made </w:t>
      </w:r>
      <w:r w:rsidR="0048277E">
        <w:rPr>
          <w:b/>
          <w:bCs/>
        </w:rPr>
        <w:t>with</w:t>
      </w:r>
      <w:r>
        <w:rPr>
          <w:b/>
          <w:bCs/>
        </w:rPr>
        <w:t xml:space="preserve">in </w:t>
      </w:r>
      <w:r w:rsidR="0055109F">
        <w:rPr>
          <w:b/>
          <w:bCs/>
        </w:rPr>
        <w:t>stipulated</w:t>
      </w:r>
      <w:r>
        <w:rPr>
          <w:b/>
          <w:bCs/>
        </w:rPr>
        <w:t xml:space="preserve"> </w:t>
      </w:r>
      <w:r w:rsidR="00592C5A">
        <w:rPr>
          <w:b/>
          <w:bCs/>
        </w:rPr>
        <w:t xml:space="preserve">period </w:t>
      </w:r>
      <w:r w:rsidR="00C939D6">
        <w:rPr>
          <w:b/>
          <w:bCs/>
        </w:rPr>
        <w:t xml:space="preserve">as mentioned </w:t>
      </w:r>
      <w:r w:rsidR="00592C5A">
        <w:rPr>
          <w:b/>
          <w:bCs/>
        </w:rPr>
        <w:t>in</w:t>
      </w:r>
      <w:r w:rsidR="0055109F">
        <w:rPr>
          <w:b/>
          <w:bCs/>
        </w:rPr>
        <w:t xml:space="preserve"> </w:t>
      </w:r>
      <w:r w:rsidR="00B73C8A">
        <w:rPr>
          <w:b/>
          <w:bCs/>
        </w:rPr>
        <w:t xml:space="preserve">the </w:t>
      </w:r>
      <w:r w:rsidR="0055109F">
        <w:rPr>
          <w:b/>
          <w:bCs/>
        </w:rPr>
        <w:t>order</w:t>
      </w:r>
      <w:r w:rsidR="00C939D6">
        <w:rPr>
          <w:b/>
          <w:bCs/>
        </w:rPr>
        <w:t>.</w:t>
      </w:r>
    </w:p>
    <w:p w:rsidR="006C0358" w:rsidRDefault="006C0358" w:rsidP="0031093D">
      <w:pPr>
        <w:pStyle w:val="Header"/>
        <w:numPr>
          <w:ilvl w:val="0"/>
          <w:numId w:val="8"/>
        </w:numPr>
        <w:jc w:val="both"/>
        <w:rPr>
          <w:b/>
          <w:bCs/>
          <w:sz w:val="28"/>
          <w:szCs w:val="28"/>
        </w:rPr>
      </w:pPr>
      <w:r>
        <w:rPr>
          <w:b/>
        </w:rPr>
        <w:t xml:space="preserve">Offer should be valid for a minimum period of 90 days </w:t>
      </w:r>
      <w:r w:rsidR="00111172">
        <w:rPr>
          <w:b/>
        </w:rPr>
        <w:t xml:space="preserve">and </w:t>
      </w:r>
      <w:r>
        <w:rPr>
          <w:b/>
        </w:rPr>
        <w:t xml:space="preserve">during </w:t>
      </w:r>
      <w:r w:rsidR="00111172">
        <w:rPr>
          <w:b/>
        </w:rPr>
        <w:t xml:space="preserve">this period </w:t>
      </w:r>
      <w:r>
        <w:rPr>
          <w:b/>
        </w:rPr>
        <w:t xml:space="preserve">no price escalation </w:t>
      </w:r>
      <w:r w:rsidR="0055109F">
        <w:rPr>
          <w:b/>
        </w:rPr>
        <w:t xml:space="preserve">on </w:t>
      </w:r>
      <w:r>
        <w:rPr>
          <w:b/>
        </w:rPr>
        <w:t>any ground will be considered.</w:t>
      </w:r>
    </w:p>
    <w:p w:rsidR="006C0358" w:rsidRDefault="006C0358" w:rsidP="006C0358">
      <w:pPr>
        <w:rPr>
          <w:rFonts w:ascii="Times New Roman" w:hAnsi="Times New Roman" w:cs="Times New Roman"/>
          <w:sz w:val="24"/>
          <w:szCs w:val="24"/>
        </w:rPr>
      </w:pPr>
    </w:p>
    <w:p w:rsidR="00A94673"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r>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B26FDF" w:rsidRDefault="005B165F" w:rsidP="006C0358">
      <w:pPr>
        <w:rPr>
          <w:rFonts w:ascii="Times New Roman" w:hAnsi="Times New Roman" w:cs="Times New Roman"/>
        </w:rPr>
      </w:pPr>
      <w:r>
        <w:rPr>
          <w:rFonts w:ascii="Times New Roman" w:hAnsi="Times New Roman" w:cs="Times New Roman"/>
        </w:rPr>
        <w:t xml:space="preserve">                                                                                       </w:t>
      </w:r>
    </w:p>
    <w:p w:rsidR="00111172" w:rsidRDefault="00111172" w:rsidP="0055109F">
      <w:pPr>
        <w:jc w:val="right"/>
      </w:pPr>
    </w:p>
    <w:p w:rsidR="00111172" w:rsidRDefault="00111172" w:rsidP="0055109F">
      <w:pPr>
        <w:jc w:val="right"/>
      </w:pPr>
    </w:p>
    <w:p w:rsidR="00111172" w:rsidRDefault="00111172" w:rsidP="0055109F">
      <w:pPr>
        <w:jc w:val="right"/>
      </w:pPr>
    </w:p>
    <w:p w:rsidR="0059578B" w:rsidRDefault="0059578B" w:rsidP="00111172">
      <w:pPr>
        <w:jc w:val="right"/>
      </w:pPr>
    </w:p>
    <w:p w:rsidR="00123F4A" w:rsidRDefault="00123F4A" w:rsidP="00111172">
      <w:pPr>
        <w:jc w:val="right"/>
      </w:pPr>
    </w:p>
    <w:p w:rsidR="00372BA8" w:rsidRDefault="00372BA8" w:rsidP="00111172">
      <w:pPr>
        <w:jc w:val="right"/>
      </w:pPr>
    </w:p>
    <w:p w:rsidR="0055109F" w:rsidRPr="0055109F" w:rsidRDefault="00CC7ACB" w:rsidP="00C539F7">
      <w:pPr>
        <w:jc w:val="center"/>
      </w:pPr>
      <w:r>
        <w:t>Page: 3/6</w:t>
      </w:r>
    </w:p>
    <w:p w:rsidR="00B26FDF" w:rsidRDefault="00B26FDF" w:rsidP="00B26FDF">
      <w:pPr>
        <w:jc w:val="right"/>
        <w:rPr>
          <w:rFonts w:ascii="Times New Roman" w:hAnsi="Times New Roman" w:cs="Times New Roman"/>
          <w:b/>
          <w:sz w:val="24"/>
          <w:szCs w:val="24"/>
        </w:rPr>
      </w:pPr>
      <w:r>
        <w:rPr>
          <w:rFonts w:ascii="Times New Roman" w:hAnsi="Times New Roman" w:cs="Times New Roman"/>
          <w:b/>
          <w:sz w:val="24"/>
          <w:szCs w:val="24"/>
        </w:rPr>
        <w:lastRenderedPageBreak/>
        <w:t>ANNEXURE –I 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154322" w:rsidTr="00127405">
        <w:tc>
          <w:tcPr>
            <w:tcW w:w="1008" w:type="dxa"/>
          </w:tcPr>
          <w:p w:rsidR="00154322" w:rsidRPr="00DA3AAB" w:rsidRDefault="00154322"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154322" w:rsidRDefault="00154322"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154322" w:rsidRDefault="00154322"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154322" w:rsidRPr="0055109F" w:rsidRDefault="00154322"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154322" w:rsidRPr="0055109F" w:rsidRDefault="00154322"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154322" w:rsidRDefault="00154322"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154322" w:rsidRPr="00DA3AAB" w:rsidRDefault="00154322"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154322" w:rsidRPr="00DA3AAB" w:rsidRDefault="00154322"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2" w:history="1">
              <w:r w:rsidRPr="00DA3AAB">
                <w:rPr>
                  <w:rStyle w:val="Hyperlink"/>
                  <w:rFonts w:ascii="Times New Roman" w:hAnsi="Times New Roman" w:cs="Times New Roman"/>
                  <w:sz w:val="20"/>
                  <w:szCs w:val="20"/>
                </w:rPr>
                <w:t>www.gluconatehealth.co.in</w:t>
              </w:r>
            </w:hyperlink>
          </w:p>
          <w:p w:rsidR="00154322" w:rsidRPr="00DA3AAB" w:rsidRDefault="00154322"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154322" w:rsidRDefault="00154322" w:rsidP="00154322">
      <w:pPr>
        <w:pStyle w:val="NoSpacing"/>
        <w:rPr>
          <w:rFonts w:ascii="Times New Roman" w:hAnsi="Times New Roman" w:cs="Times New Roman"/>
          <w:b/>
          <w:bCs/>
          <w:sz w:val="28"/>
          <w:szCs w:val="28"/>
        </w:rPr>
      </w:pPr>
    </w:p>
    <w:p w:rsidR="00372BA8" w:rsidRPr="00C52F21"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r w:rsidR="008E2C72">
        <w:rPr>
          <w:rFonts w:ascii="Times New Roman" w:hAnsi="Times New Roman" w:cs="Times New Roman"/>
          <w:b/>
          <w:bCs/>
          <w:sz w:val="28"/>
          <w:szCs w:val="28"/>
        </w:rPr>
        <w:t xml:space="preserve"> : </w:t>
      </w:r>
      <w:r w:rsidR="00C25332">
        <w:rPr>
          <w:rFonts w:ascii="Times New Roman" w:hAnsi="Times New Roman" w:cs="Times New Roman"/>
          <w:b/>
          <w:bCs/>
          <w:sz w:val="28"/>
          <w:szCs w:val="28"/>
        </w:rPr>
        <w:t>GHL/</w:t>
      </w:r>
      <w:r w:rsidR="008E2C72">
        <w:rPr>
          <w:rFonts w:ascii="Times New Roman" w:hAnsi="Times New Roman" w:cs="Times New Roman"/>
          <w:b/>
          <w:bCs/>
          <w:sz w:val="28"/>
          <w:szCs w:val="28"/>
        </w:rPr>
        <w:t>RM-0</w:t>
      </w:r>
      <w:r w:rsidR="00C25332">
        <w:rPr>
          <w:rFonts w:ascii="Times New Roman" w:hAnsi="Times New Roman" w:cs="Times New Roman"/>
          <w:b/>
          <w:bCs/>
          <w:sz w:val="28"/>
          <w:szCs w:val="28"/>
        </w:rPr>
        <w:t>8/20</w:t>
      </w:r>
      <w:r>
        <w:rPr>
          <w:rFonts w:ascii="Times New Roman" w:hAnsi="Times New Roman" w:cs="Times New Roman"/>
          <w:b/>
          <w:bCs/>
          <w:sz w:val="28"/>
          <w:szCs w:val="28"/>
        </w:rPr>
        <w:t>-2</w:t>
      </w:r>
      <w:r w:rsidR="00C25332">
        <w:rPr>
          <w:rFonts w:ascii="Times New Roman" w:hAnsi="Times New Roman" w:cs="Times New Roman"/>
          <w:b/>
          <w:bCs/>
          <w:sz w:val="28"/>
          <w:szCs w:val="28"/>
        </w:rPr>
        <w:t>1</w:t>
      </w:r>
      <w:r w:rsidRPr="00C52F21">
        <w:rPr>
          <w:rFonts w:ascii="Times New Roman" w:hAnsi="Times New Roman" w:cs="Times New Roman"/>
          <w:b/>
          <w:bCs/>
          <w:sz w:val="28"/>
          <w:szCs w:val="28"/>
        </w:rPr>
        <w:t xml:space="preserve">   </w:t>
      </w:r>
    </w:p>
    <w:p w:rsidR="00372BA8"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C25332">
        <w:rPr>
          <w:rFonts w:ascii="Times New Roman" w:hAnsi="Times New Roman" w:cs="Times New Roman"/>
          <w:b/>
          <w:bCs/>
          <w:sz w:val="28"/>
          <w:szCs w:val="28"/>
        </w:rPr>
        <w:t>13.04.2020</w:t>
      </w:r>
    </w:p>
    <w:p w:rsidR="00056DCC" w:rsidRDefault="00056DCC" w:rsidP="00056DCC">
      <w:pPr>
        <w:jc w:val="center"/>
        <w:rPr>
          <w:rFonts w:ascii="Times New Roman" w:hAnsi="Times New Roman" w:cs="Times New Roman"/>
          <w:b/>
          <w:sz w:val="24"/>
          <w:szCs w:val="24"/>
        </w:rPr>
      </w:pPr>
      <w:r>
        <w:rPr>
          <w:rFonts w:ascii="Times New Roman" w:hAnsi="Times New Roman" w:cs="Times New Roman"/>
          <w:b/>
          <w:sz w:val="24"/>
          <w:szCs w:val="24"/>
        </w:rPr>
        <w:t>TERMS &amp; CONDITIONS</w:t>
      </w:r>
    </w:p>
    <w:p w:rsidR="0059578B" w:rsidRDefault="0059578B" w:rsidP="0059578B">
      <w:pPr>
        <w:jc w:val="both"/>
        <w:rPr>
          <w:rFonts w:ascii="Times New Roman" w:hAnsi="Times New Roman" w:cs="Times New Roman"/>
          <w:sz w:val="24"/>
          <w:szCs w:val="24"/>
        </w:rPr>
      </w:pPr>
      <w:r>
        <w:t xml:space="preserve">1. </w:t>
      </w:r>
      <w:r>
        <w:rPr>
          <w:rFonts w:ascii="Times New Roman" w:hAnsi="Times New Roman" w:cs="Times New Roman"/>
          <w:sz w:val="24"/>
          <w:szCs w:val="24"/>
        </w:rPr>
        <w:t>RIGHTS</w:t>
      </w:r>
      <w:r w:rsidRPr="00BE3843">
        <w:rPr>
          <w:rFonts w:ascii="Times New Roman" w:hAnsi="Times New Roman" w:cs="Times New Roman"/>
          <w:b/>
          <w:sz w:val="24"/>
          <w:szCs w:val="24"/>
        </w:rPr>
        <w:t>:</w:t>
      </w:r>
      <w:r>
        <w:rPr>
          <w:rFonts w:ascii="Times New Roman" w:hAnsi="Times New Roman" w:cs="Times New Roman"/>
          <w:b/>
          <w:sz w:val="24"/>
          <w:szCs w:val="24"/>
        </w:rPr>
        <w:t xml:space="preserve"> It is not binding on the purchaser to place order on the lowest or any other tenderer against this enquiry. GHL reserves the right to cancel the tender without showing any reason.</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2. OFFER VALIDITY</w:t>
      </w:r>
      <w:r w:rsidRPr="00BE3843">
        <w:rPr>
          <w:rFonts w:ascii="Times New Roman" w:hAnsi="Times New Roman" w:cs="Times New Roman"/>
          <w:b/>
          <w:bCs/>
          <w:sz w:val="24"/>
          <w:szCs w:val="24"/>
        </w:rPr>
        <w:t>:</w:t>
      </w:r>
      <w:r>
        <w:rPr>
          <w:rFonts w:ascii="Times New Roman" w:hAnsi="Times New Roman" w:cs="Times New Roman"/>
          <w:sz w:val="24"/>
          <w:szCs w:val="24"/>
        </w:rPr>
        <w:t xml:space="preserve"> </w:t>
      </w:r>
      <w:r w:rsidRPr="006C3802">
        <w:rPr>
          <w:rFonts w:ascii="Times New Roman" w:hAnsi="Times New Roman" w:cs="Times New Roman"/>
          <w:b/>
          <w:sz w:val="24"/>
          <w:szCs w:val="24"/>
        </w:rPr>
        <w:t xml:space="preserve">The offer shall be kept valid for a period of minimum 90 days from the date of opening of tenders. </w:t>
      </w:r>
      <w:r>
        <w:rPr>
          <w:rFonts w:ascii="Times New Roman" w:hAnsi="Times New Roman" w:cs="Times New Roman"/>
          <w:sz w:val="24"/>
          <w:szCs w:val="24"/>
        </w:rPr>
        <w:t>Tenders, not giving the required validity period may be rejected at the discretion of the purchaser.</w:t>
      </w:r>
    </w:p>
    <w:p w:rsidR="000A62DD" w:rsidRDefault="000A62DD" w:rsidP="0059578B">
      <w:pPr>
        <w:jc w:val="both"/>
        <w:rPr>
          <w:rFonts w:ascii="Times New Roman" w:hAnsi="Times New Roman" w:cs="Times New Roman"/>
          <w:b/>
          <w:sz w:val="24"/>
          <w:szCs w:val="24"/>
        </w:rPr>
      </w:pPr>
      <w:r>
        <w:rPr>
          <w:rFonts w:ascii="Times New Roman" w:hAnsi="Times New Roman" w:cs="Times New Roman"/>
          <w:sz w:val="24"/>
          <w:szCs w:val="24"/>
        </w:rPr>
        <w:t>3. TENDER OPENING</w:t>
      </w:r>
      <w:r w:rsidRPr="006077E6">
        <w:rPr>
          <w:rFonts w:ascii="Times New Roman" w:hAnsi="Times New Roman" w:cs="Times New Roman"/>
          <w:b/>
          <w:bCs/>
          <w:sz w:val="24"/>
          <w:szCs w:val="24"/>
        </w:rPr>
        <w:t>:</w:t>
      </w:r>
      <w:r>
        <w:rPr>
          <w:rFonts w:ascii="Times New Roman" w:hAnsi="Times New Roman" w:cs="Times New Roman"/>
          <w:sz w:val="24"/>
          <w:szCs w:val="24"/>
        </w:rPr>
        <w:t xml:space="preserve"> Interested Tenderer or their representatives may present at the time of opening the tenders to witness the tender opening.</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4</w:t>
      </w:r>
      <w:r w:rsidR="0059578B">
        <w:rPr>
          <w:rFonts w:ascii="Times New Roman" w:hAnsi="Times New Roman" w:cs="Times New Roman"/>
          <w:sz w:val="24"/>
          <w:szCs w:val="24"/>
        </w:rPr>
        <w:t xml:space="preserve">. </w:t>
      </w:r>
      <w:r w:rsidR="0059578B" w:rsidRPr="00F1564B">
        <w:rPr>
          <w:rFonts w:ascii="Times New Roman" w:hAnsi="Times New Roman" w:cs="Times New Roman"/>
          <w:sz w:val="24"/>
          <w:szCs w:val="24"/>
        </w:rPr>
        <w:t>FREIGHT</w:t>
      </w:r>
      <w:r w:rsidR="0059578B" w:rsidRPr="00F1564B">
        <w:rPr>
          <w:rFonts w:ascii="Times New Roman" w:hAnsi="Times New Roman" w:cs="Times New Roman"/>
          <w:b/>
          <w:bCs/>
          <w:sz w:val="24"/>
          <w:szCs w:val="24"/>
        </w:rPr>
        <w:t>:</w:t>
      </w:r>
      <w:r w:rsidR="0059578B" w:rsidRPr="00F1564B">
        <w:rPr>
          <w:rFonts w:ascii="Times New Roman" w:hAnsi="Times New Roman" w:cs="Times New Roman"/>
          <w:sz w:val="24"/>
          <w:szCs w:val="24"/>
        </w:rPr>
        <w:t xml:space="preserve"> The rate should be quoted as free delivery at our works at Gluconate Health Limited, 1, Health Institute Road, Dum Dum Cantonment, Kolkata- 700 065 exclusive of GST. </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5</w:t>
      </w:r>
      <w:r w:rsidR="0059578B">
        <w:rPr>
          <w:rFonts w:ascii="Times New Roman" w:hAnsi="Times New Roman" w:cs="Times New Roman"/>
          <w:sz w:val="24"/>
          <w:szCs w:val="24"/>
        </w:rPr>
        <w:t>. G</w:t>
      </w:r>
      <w:r w:rsidR="00FC7144">
        <w:rPr>
          <w:rFonts w:ascii="Times New Roman" w:hAnsi="Times New Roman" w:cs="Times New Roman"/>
          <w:sz w:val="24"/>
          <w:szCs w:val="24"/>
        </w:rPr>
        <w:t xml:space="preserve">OODS &amp; </w:t>
      </w:r>
      <w:r w:rsidR="0059578B">
        <w:rPr>
          <w:rFonts w:ascii="Times New Roman" w:hAnsi="Times New Roman" w:cs="Times New Roman"/>
          <w:sz w:val="24"/>
          <w:szCs w:val="24"/>
        </w:rPr>
        <w:t>S</w:t>
      </w:r>
      <w:r w:rsidR="00FC7144">
        <w:rPr>
          <w:rFonts w:ascii="Times New Roman" w:hAnsi="Times New Roman" w:cs="Times New Roman"/>
          <w:sz w:val="24"/>
          <w:szCs w:val="24"/>
        </w:rPr>
        <w:t xml:space="preserve">ERVICE </w:t>
      </w:r>
      <w:r w:rsidR="0059578B">
        <w:rPr>
          <w:rFonts w:ascii="Times New Roman" w:hAnsi="Times New Roman" w:cs="Times New Roman"/>
          <w:sz w:val="24"/>
          <w:szCs w:val="24"/>
        </w:rPr>
        <w:t>T</w:t>
      </w:r>
      <w:r w:rsidR="00FC7144">
        <w:rPr>
          <w:rFonts w:ascii="Times New Roman" w:hAnsi="Times New Roman" w:cs="Times New Roman"/>
          <w:sz w:val="24"/>
          <w:szCs w:val="24"/>
        </w:rPr>
        <w:t>AX</w:t>
      </w:r>
      <w:r w:rsidR="0059578B" w:rsidRPr="00FC309A">
        <w:rPr>
          <w:rFonts w:ascii="Times New Roman" w:hAnsi="Times New Roman" w:cs="Times New Roman"/>
          <w:b/>
          <w:bCs/>
          <w:sz w:val="24"/>
          <w:szCs w:val="24"/>
        </w:rPr>
        <w:t>:</w:t>
      </w:r>
      <w:r w:rsidR="0059578B">
        <w:rPr>
          <w:rFonts w:ascii="Times New Roman" w:hAnsi="Times New Roman" w:cs="Times New Roman"/>
          <w:sz w:val="24"/>
          <w:szCs w:val="24"/>
        </w:rPr>
        <w:t xml:space="preserve"> </w:t>
      </w:r>
      <w:r w:rsidR="0059578B" w:rsidRPr="00F1564B">
        <w:rPr>
          <w:rFonts w:ascii="Times New Roman" w:hAnsi="Times New Roman" w:cs="Times New Roman"/>
          <w:sz w:val="24"/>
          <w:szCs w:val="24"/>
        </w:rPr>
        <w:t>GST must be mentioned clearly in terms of rate as well as in amount, else the same will not</w:t>
      </w:r>
      <w:r w:rsidR="0059578B" w:rsidRPr="00F1564B">
        <w:rPr>
          <w:rFonts w:ascii="Times New Roman" w:eastAsia="Times New Roman" w:hAnsi="Times New Roman" w:cs="Times New Roman"/>
          <w:sz w:val="24"/>
          <w:szCs w:val="24"/>
        </w:rPr>
        <w:t xml:space="preserve"> </w:t>
      </w:r>
      <w:r w:rsidR="0059578B" w:rsidRPr="00F1564B">
        <w:rPr>
          <w:rFonts w:ascii="Times New Roman" w:hAnsi="Times New Roman" w:cs="Times New Roman"/>
          <w:sz w:val="24"/>
          <w:szCs w:val="24"/>
        </w:rPr>
        <w:t>be payable in the Invoic</w:t>
      </w:r>
      <w:r w:rsidR="0059578B">
        <w:rPr>
          <w:rFonts w:ascii="Times New Roman" w:hAnsi="Times New Roman" w:cs="Times New Roman"/>
          <w:sz w:val="24"/>
          <w:szCs w:val="24"/>
        </w:rPr>
        <w:t xml:space="preserve">e. </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6</w:t>
      </w:r>
      <w:r w:rsidR="0059578B">
        <w:rPr>
          <w:rFonts w:ascii="Times New Roman" w:hAnsi="Times New Roman" w:cs="Times New Roman"/>
          <w:sz w:val="24"/>
          <w:szCs w:val="24"/>
        </w:rPr>
        <w:t>. EXTRA CHARGES</w:t>
      </w:r>
      <w:r w:rsidR="0059578B" w:rsidRPr="006077E6">
        <w:rPr>
          <w:rFonts w:ascii="Times New Roman" w:hAnsi="Times New Roman" w:cs="Times New Roman"/>
          <w:b/>
          <w:bCs/>
          <w:sz w:val="24"/>
          <w:szCs w:val="24"/>
        </w:rPr>
        <w:t>:</w:t>
      </w:r>
      <w:r w:rsidR="0059578B">
        <w:rPr>
          <w:rFonts w:ascii="Times New Roman" w:hAnsi="Times New Roman" w:cs="Times New Roman"/>
          <w:sz w:val="24"/>
          <w:szCs w:val="24"/>
        </w:rPr>
        <w:t xml:space="preserve"> For the rates quoted as F.O.R. GHL factory, all the expenses like packing, forwarding, insurance, cartage and freight etc. are to be borne by the supplier.</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7</w:t>
      </w:r>
      <w:r w:rsidR="0059578B">
        <w:rPr>
          <w:rFonts w:ascii="Times New Roman" w:hAnsi="Times New Roman" w:cs="Times New Roman"/>
          <w:sz w:val="24"/>
          <w:szCs w:val="24"/>
        </w:rPr>
        <w:t>. DFELIVERY PERIOD</w:t>
      </w:r>
      <w:r w:rsidR="0059578B" w:rsidRPr="00FC309A">
        <w:rPr>
          <w:rFonts w:ascii="Times New Roman" w:hAnsi="Times New Roman" w:cs="Times New Roman"/>
          <w:b/>
          <w:bCs/>
          <w:sz w:val="24"/>
          <w:szCs w:val="24"/>
        </w:rPr>
        <w:t>:</w:t>
      </w:r>
      <w:r w:rsidR="0059578B">
        <w:rPr>
          <w:rFonts w:ascii="Times New Roman" w:hAnsi="Times New Roman" w:cs="Times New Roman"/>
          <w:b/>
          <w:bCs/>
          <w:sz w:val="24"/>
          <w:szCs w:val="24"/>
        </w:rPr>
        <w:t xml:space="preserve"> </w:t>
      </w:r>
      <w:r w:rsidR="0059578B">
        <w:rPr>
          <w:rFonts w:ascii="Times New Roman" w:hAnsi="Times New Roman" w:cs="Times New Roman"/>
          <w:sz w:val="24"/>
          <w:szCs w:val="24"/>
        </w:rPr>
        <w:t>The delivery period shall be the essence of the order. The supplier has to adhere to the delivery schedule as per order, failing which they will have to pay liquidated damages/penalties. Declaration should be submitted for confirmation of capability and time bound execution for supply.</w:t>
      </w:r>
    </w:p>
    <w:p w:rsidR="00F60759" w:rsidRDefault="00F60759" w:rsidP="0059578B">
      <w:pPr>
        <w:jc w:val="both"/>
        <w:rPr>
          <w:rFonts w:ascii="Times New Roman" w:hAnsi="Times New Roman" w:cs="Times New Roman"/>
          <w:sz w:val="24"/>
          <w:szCs w:val="24"/>
        </w:rPr>
      </w:pPr>
      <w:r>
        <w:rPr>
          <w:rFonts w:ascii="Times New Roman" w:hAnsi="Times New Roman" w:cs="Times New Roman"/>
          <w:sz w:val="24"/>
          <w:szCs w:val="24"/>
        </w:rPr>
        <w:t>8. PAYMENT TERMS</w:t>
      </w:r>
      <w:r>
        <w:rPr>
          <w:rFonts w:ascii="Times New Roman" w:hAnsi="Times New Roman" w:cs="Times New Roman"/>
          <w:b/>
          <w:sz w:val="24"/>
          <w:szCs w:val="24"/>
        </w:rPr>
        <w:t xml:space="preserve">: </w:t>
      </w:r>
      <w:r>
        <w:rPr>
          <w:rFonts w:ascii="Times New Roman" w:hAnsi="Times New Roman" w:cs="Times New Roman"/>
          <w:sz w:val="24"/>
          <w:szCs w:val="24"/>
        </w:rPr>
        <w:t>If otherwise not specified, 100% payment shall be released on 90 days credit from the date of receipt of material, subject to issue of GRN.</w:t>
      </w:r>
    </w:p>
    <w:p w:rsidR="00F60759" w:rsidRDefault="00F60759" w:rsidP="0059578B">
      <w:pPr>
        <w:jc w:val="both"/>
        <w:rPr>
          <w:rFonts w:ascii="Times New Roman" w:hAnsi="Times New Roman" w:cs="Times New Roman"/>
          <w:sz w:val="24"/>
          <w:szCs w:val="24"/>
        </w:rPr>
      </w:pPr>
      <w:r>
        <w:rPr>
          <w:rFonts w:ascii="Times New Roman" w:hAnsi="Times New Roman" w:cs="Times New Roman"/>
          <w:sz w:val="24"/>
          <w:szCs w:val="24"/>
        </w:rPr>
        <w:t>9. PRICE ESCALATION</w:t>
      </w:r>
      <w:r>
        <w:rPr>
          <w:rFonts w:ascii="Times New Roman" w:hAnsi="Times New Roman" w:cs="Times New Roman"/>
          <w:b/>
          <w:sz w:val="24"/>
          <w:szCs w:val="24"/>
        </w:rPr>
        <w:t xml:space="preserve">:  </w:t>
      </w:r>
      <w:r>
        <w:rPr>
          <w:rFonts w:ascii="Times New Roman" w:hAnsi="Times New Roman" w:cs="Times New Roman"/>
          <w:sz w:val="24"/>
          <w:szCs w:val="24"/>
        </w:rPr>
        <w:t>The price escalation clause shall not be acceptable.</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10</w:t>
      </w:r>
      <w:r w:rsidR="0059578B">
        <w:rPr>
          <w:rFonts w:ascii="Times New Roman" w:hAnsi="Times New Roman" w:cs="Times New Roman"/>
          <w:sz w:val="24"/>
          <w:szCs w:val="24"/>
        </w:rPr>
        <w:t>. LABELING</w:t>
      </w:r>
      <w:r w:rsidR="0059578B" w:rsidRPr="00BE3843">
        <w:rPr>
          <w:rFonts w:ascii="Times New Roman" w:hAnsi="Times New Roman" w:cs="Times New Roman"/>
          <w:b/>
          <w:bCs/>
          <w:sz w:val="24"/>
          <w:szCs w:val="24"/>
        </w:rPr>
        <w:t>:</w:t>
      </w:r>
      <w:r w:rsidR="0059578B">
        <w:rPr>
          <w:rFonts w:ascii="Times New Roman" w:hAnsi="Times New Roman" w:cs="Times New Roman"/>
          <w:sz w:val="24"/>
          <w:szCs w:val="24"/>
        </w:rPr>
        <w:t xml:space="preserve"> The name of Manufacturer, Manufacturing Date, Expiry Date, Batch no., Gross weight, Tare weight etc. should clearly be depicted on the labels of the containers.</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 </w:t>
      </w:r>
      <w:r w:rsidR="00F60759">
        <w:rPr>
          <w:rFonts w:ascii="Times New Roman" w:hAnsi="Times New Roman" w:cs="Times New Roman"/>
          <w:sz w:val="24"/>
          <w:szCs w:val="24"/>
        </w:rPr>
        <w:t>11</w:t>
      </w:r>
      <w:r>
        <w:rPr>
          <w:rFonts w:ascii="Times New Roman" w:hAnsi="Times New Roman" w:cs="Times New Roman"/>
          <w:sz w:val="24"/>
          <w:szCs w:val="24"/>
        </w:rPr>
        <w:t xml:space="preserve">. </w:t>
      </w:r>
      <w:r w:rsidR="00F60759">
        <w:rPr>
          <w:rFonts w:ascii="Times New Roman" w:hAnsi="Times New Roman" w:cs="Times New Roman"/>
          <w:sz w:val="24"/>
          <w:szCs w:val="24"/>
        </w:rPr>
        <w:t>MATERIAL PACKING</w:t>
      </w:r>
      <w:r w:rsidR="00F60759">
        <w:rPr>
          <w:rFonts w:ascii="Times New Roman" w:hAnsi="Times New Roman" w:cs="Times New Roman"/>
          <w:b/>
          <w:sz w:val="24"/>
          <w:szCs w:val="24"/>
        </w:rPr>
        <w:t xml:space="preserve">:  </w:t>
      </w:r>
      <w:r w:rsidR="00F60759">
        <w:rPr>
          <w:rFonts w:ascii="Times New Roman" w:hAnsi="Times New Roman" w:cs="Times New Roman"/>
          <w:sz w:val="24"/>
          <w:szCs w:val="24"/>
        </w:rPr>
        <w:t>Suppliers must ensure that the materials should strictly conform to the specifications, tests, and sizes etc. mentioned in the purchase order. The material should be properly packed so as to avoid any loss, damage, contamination or any other hazards on transportation.</w:t>
      </w:r>
    </w:p>
    <w:p w:rsidR="00F60759" w:rsidRDefault="00F60759" w:rsidP="0059578B">
      <w:pPr>
        <w:jc w:val="both"/>
        <w:rPr>
          <w:rFonts w:ascii="Times New Roman" w:hAnsi="Times New Roman" w:cs="Times New Roman"/>
          <w:sz w:val="24"/>
          <w:szCs w:val="24"/>
        </w:rPr>
      </w:pPr>
    </w:p>
    <w:p w:rsidR="00F60759" w:rsidRDefault="00F60759" w:rsidP="0059578B">
      <w:pPr>
        <w:jc w:val="both"/>
        <w:rPr>
          <w:rFonts w:ascii="Times New Roman" w:hAnsi="Times New Roman" w:cs="Times New Roman"/>
          <w:sz w:val="24"/>
          <w:szCs w:val="24"/>
        </w:rPr>
      </w:pPr>
    </w:p>
    <w:p w:rsidR="00F60759" w:rsidRPr="00F60759" w:rsidRDefault="00F60759" w:rsidP="00F60759">
      <w:pPr>
        <w:jc w:val="center"/>
      </w:pPr>
      <w:r>
        <w:t>Page: 4/6</w:t>
      </w:r>
    </w:p>
    <w:p w:rsidR="00F60759" w:rsidRDefault="00F60759" w:rsidP="00F60759">
      <w:pPr>
        <w:jc w:val="both"/>
        <w:rPr>
          <w:rFonts w:ascii="Times New Roman" w:hAnsi="Times New Roman" w:cs="Times New Roman"/>
          <w:sz w:val="24"/>
          <w:szCs w:val="24"/>
        </w:rPr>
      </w:pPr>
      <w:r>
        <w:rPr>
          <w:rFonts w:ascii="Times New Roman" w:hAnsi="Times New Roman" w:cs="Times New Roman"/>
          <w:sz w:val="24"/>
          <w:szCs w:val="24"/>
        </w:rPr>
        <w:lastRenderedPageBreak/>
        <w:t>12.  RISK PURCHASE</w:t>
      </w:r>
      <w:r>
        <w:rPr>
          <w:rFonts w:ascii="Times New Roman" w:hAnsi="Times New Roman" w:cs="Times New Roman"/>
          <w:b/>
          <w:sz w:val="24"/>
          <w:szCs w:val="24"/>
        </w:rPr>
        <w:t xml:space="preserve">: </w:t>
      </w:r>
      <w:r>
        <w:rPr>
          <w:rFonts w:ascii="Times New Roman" w:hAnsi="Times New Roman" w:cs="Times New Roman"/>
          <w:sz w:val="24"/>
          <w:szCs w:val="24"/>
        </w:rPr>
        <w:t>Non-supply or failure to supply the material within the delivery period shall cause risk purchase by the purchaser. Failure to supply of materials as per delivery schedule shall be at the risk and cost of supplier. In such events, the purchaser would procure the material from alternate source and the additional cost incurred (if any) will be recovered from the defaulter/supplier. However no financial advantage shall be passed onto the supplier if materials are purchased at lower rate.</w:t>
      </w:r>
    </w:p>
    <w:p w:rsidR="00415A8F" w:rsidRDefault="00F60759" w:rsidP="0059578B">
      <w:pPr>
        <w:jc w:val="both"/>
        <w:rPr>
          <w:rFonts w:ascii="Times New Roman" w:hAnsi="Times New Roman" w:cs="Times New Roman"/>
          <w:sz w:val="24"/>
          <w:szCs w:val="24"/>
        </w:rPr>
      </w:pPr>
      <w:r>
        <w:rPr>
          <w:rFonts w:ascii="Times New Roman" w:hAnsi="Times New Roman" w:cs="Times New Roman"/>
          <w:sz w:val="24"/>
          <w:szCs w:val="24"/>
        </w:rPr>
        <w:t xml:space="preserve">13.  </w:t>
      </w:r>
      <w:r w:rsidR="00415A8F">
        <w:rPr>
          <w:rFonts w:ascii="Times New Roman" w:hAnsi="Times New Roman" w:cs="Times New Roman"/>
          <w:sz w:val="24"/>
          <w:szCs w:val="24"/>
        </w:rPr>
        <w:t>ACCEPTANCE OF PURCHASE ORDER</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 xml:space="preserve">Purchase Orders will be sent by Courier/ e-mail/ Fax. The supplier should ensure to send the acknowledgment of receipt of purchase order. The unconditional confirmations of receipt of purchase order may be mailed/faxed. In case no acknowledgement is received within 2 days, it will be assumed that the order is duly accepted by the supplier.  </w:t>
      </w:r>
    </w:p>
    <w:p w:rsidR="00415A8F" w:rsidRDefault="0059578B" w:rsidP="0059578B">
      <w:pPr>
        <w:jc w:val="both"/>
        <w:rPr>
          <w:rFonts w:ascii="Times New Roman" w:hAnsi="Times New Roman" w:cs="Times New Roman"/>
          <w:sz w:val="24"/>
          <w:szCs w:val="24"/>
        </w:rPr>
      </w:pPr>
      <w:r>
        <w:rPr>
          <w:rFonts w:ascii="Times New Roman" w:hAnsi="Times New Roman" w:cs="Times New Roman"/>
          <w:sz w:val="24"/>
          <w:szCs w:val="24"/>
        </w:rPr>
        <w:t>1</w:t>
      </w:r>
      <w:r w:rsidR="00F60759">
        <w:rPr>
          <w:rFonts w:ascii="Times New Roman" w:hAnsi="Times New Roman" w:cs="Times New Roman"/>
          <w:sz w:val="24"/>
          <w:szCs w:val="24"/>
        </w:rPr>
        <w:t>4</w:t>
      </w:r>
      <w:r>
        <w:rPr>
          <w:rFonts w:ascii="Times New Roman" w:hAnsi="Times New Roman" w:cs="Times New Roman"/>
          <w:sz w:val="24"/>
          <w:szCs w:val="24"/>
        </w:rPr>
        <w:t xml:space="preserve">.  </w:t>
      </w:r>
      <w:r w:rsidR="00415A8F">
        <w:rPr>
          <w:rFonts w:ascii="Times New Roman" w:hAnsi="Times New Roman" w:cs="Times New Roman"/>
          <w:sz w:val="24"/>
          <w:szCs w:val="24"/>
        </w:rPr>
        <w:t>TRANSPORTATION</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Materials should be transported preferably by any Bank approved carrier, or transporter having its godown at Kolkata.</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15.  </w:t>
      </w:r>
      <w:r w:rsidR="00415A8F">
        <w:rPr>
          <w:rFonts w:ascii="Times New Roman" w:hAnsi="Times New Roman" w:cs="Times New Roman"/>
          <w:sz w:val="24"/>
          <w:szCs w:val="24"/>
        </w:rPr>
        <w:t>DESPATCH ADVICE &amp; DOCUMENTS</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As soon as the consignment is delivered to the transporter a copy of consignment note, challan, delivery no. etc. indicating the order no. and date should be sent, immediately to Gluconate Health Ltd.</w:t>
      </w:r>
    </w:p>
    <w:p w:rsidR="00415A8F" w:rsidRDefault="0059578B" w:rsidP="00415A8F">
      <w:pPr>
        <w:jc w:val="both"/>
        <w:rPr>
          <w:rFonts w:ascii="Times New Roman" w:hAnsi="Times New Roman" w:cs="Times New Roman"/>
          <w:sz w:val="24"/>
          <w:szCs w:val="24"/>
        </w:rPr>
      </w:pPr>
      <w:r>
        <w:rPr>
          <w:rFonts w:ascii="Times New Roman" w:hAnsi="Times New Roman" w:cs="Times New Roman"/>
          <w:sz w:val="24"/>
          <w:szCs w:val="24"/>
        </w:rPr>
        <w:t xml:space="preserve">16.  </w:t>
      </w:r>
      <w:r w:rsidR="00415A8F">
        <w:rPr>
          <w:rFonts w:ascii="Times New Roman" w:hAnsi="Times New Roman" w:cs="Times New Roman"/>
          <w:sz w:val="24"/>
          <w:szCs w:val="24"/>
        </w:rPr>
        <w:t xml:space="preserve">INVOICE / </w:t>
      </w:r>
      <w:r w:rsidR="00621F09">
        <w:rPr>
          <w:rFonts w:ascii="Times New Roman" w:hAnsi="Times New Roman" w:cs="Times New Roman"/>
          <w:sz w:val="24"/>
          <w:szCs w:val="24"/>
        </w:rPr>
        <w:t>BILL</w:t>
      </w:r>
      <w:r w:rsidR="00621F09">
        <w:rPr>
          <w:rFonts w:ascii="Times New Roman" w:hAnsi="Times New Roman" w:cs="Times New Roman"/>
          <w:b/>
          <w:sz w:val="24"/>
          <w:szCs w:val="24"/>
        </w:rPr>
        <w:t>:</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 (i)   Commercial and Excise/Tax Invoice/Bill should be duly signed, clearly marked and properly made with regard to description, specifications and quantity of goods. </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(ii)   GST Registration no. should be printed on the Invoice/Bill, Failing which no GST will be paid. </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(iii)  Invoice/Bill must indicate the Number and date of consignment note or challan, including the name of  carrier.</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(iv)  A copy of Purchase Order to be attached with the invoice/Bill for smooth processing of the invoice/bill.</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(v)  Purchase Order No. and date should invariably be quoted by the supplier in all correspondence relating to supply. </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17.  </w:t>
      </w:r>
      <w:r w:rsidR="00415A8F">
        <w:rPr>
          <w:rFonts w:ascii="Times New Roman" w:hAnsi="Times New Roman" w:cs="Times New Roman"/>
          <w:sz w:val="24"/>
          <w:szCs w:val="24"/>
        </w:rPr>
        <w:t>TEST CERTIFICATES</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Test, Guarantee, Warranty, Performance certificate, or any other documents evidencing or testifying the quality, specification or description of goods should invariably to be sent along with the dispatch documents. Payments are liable to be with-held incase of non-compliance.</w:t>
      </w:r>
    </w:p>
    <w:p w:rsidR="0059578B" w:rsidRDefault="0059578B" w:rsidP="00415A8F">
      <w:pPr>
        <w:jc w:val="both"/>
        <w:rPr>
          <w:rFonts w:ascii="Times New Roman" w:hAnsi="Times New Roman" w:cs="Times New Roman"/>
          <w:sz w:val="24"/>
          <w:szCs w:val="24"/>
        </w:rPr>
      </w:pPr>
      <w:r>
        <w:rPr>
          <w:rFonts w:ascii="Times New Roman" w:hAnsi="Times New Roman" w:cs="Times New Roman"/>
          <w:sz w:val="24"/>
          <w:szCs w:val="24"/>
        </w:rPr>
        <w:t xml:space="preserve">18.  </w:t>
      </w:r>
      <w:r w:rsidR="00415A8F">
        <w:rPr>
          <w:rFonts w:ascii="Times New Roman" w:hAnsi="Times New Roman" w:cs="Times New Roman"/>
          <w:sz w:val="24"/>
          <w:szCs w:val="24"/>
        </w:rPr>
        <w:t>DISCRIPANCY</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Damage/Shortage, if any, notified by the consignee will be reported to the supplier within a reasonable period. The suppliers shall be bound to arrange prompt replacement/rectification on receipt of such intimation.</w:t>
      </w:r>
    </w:p>
    <w:p w:rsidR="0059578B" w:rsidRDefault="0059578B" w:rsidP="0059578B">
      <w:pPr>
        <w:rPr>
          <w:rFonts w:ascii="Times New Roman" w:hAnsi="Times New Roman" w:cs="Times New Roman"/>
          <w:sz w:val="24"/>
          <w:szCs w:val="24"/>
        </w:rPr>
      </w:pPr>
      <w:r>
        <w:rPr>
          <w:rFonts w:ascii="Times New Roman" w:hAnsi="Times New Roman" w:cs="Times New Roman"/>
          <w:sz w:val="24"/>
          <w:szCs w:val="24"/>
        </w:rPr>
        <w:t xml:space="preserve">19.  </w:t>
      </w:r>
      <w:r w:rsidR="00415A8F">
        <w:rPr>
          <w:rFonts w:ascii="Times New Roman" w:hAnsi="Times New Roman" w:cs="Times New Roman"/>
          <w:sz w:val="24"/>
          <w:szCs w:val="24"/>
        </w:rPr>
        <w:t>ACCEPTANCE OF DELIVERY</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The delivery of goods shall be deemed to be accepted only when the goods are declared “Passed” by our Quality Control Department. The holding-up of goods for testing and inspection will not be regarded as exercising the right of ownership by purchaser.</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20.  </w:t>
      </w:r>
      <w:r w:rsidR="00415A8F">
        <w:rPr>
          <w:rFonts w:ascii="Times New Roman" w:hAnsi="Times New Roman" w:cs="Times New Roman"/>
          <w:sz w:val="24"/>
          <w:szCs w:val="24"/>
        </w:rPr>
        <w:t>PENALTY</w:t>
      </w:r>
      <w:r w:rsidR="00415A8F" w:rsidRPr="00154322">
        <w:rPr>
          <w:rFonts w:ascii="Times New Roman" w:hAnsi="Times New Roman" w:cs="Times New Roman"/>
          <w:b/>
          <w:bCs/>
          <w:sz w:val="24"/>
          <w:szCs w:val="24"/>
        </w:rPr>
        <w:t>:</w:t>
      </w:r>
      <w:r w:rsidR="00415A8F">
        <w:rPr>
          <w:rFonts w:ascii="Times New Roman" w:hAnsi="Times New Roman" w:cs="Times New Roman"/>
          <w:sz w:val="24"/>
          <w:szCs w:val="24"/>
        </w:rPr>
        <w:t xml:space="preserve"> Penalty will be imposed for delayed delivery @ 0.5% per day and as per the clauses of the Purchase Order.</w:t>
      </w:r>
    </w:p>
    <w:p w:rsidR="0059578B" w:rsidRDefault="0059578B" w:rsidP="0059578B">
      <w:pPr>
        <w:jc w:val="both"/>
        <w:rPr>
          <w:rFonts w:ascii="Times New Roman" w:hAnsi="Times New Roman" w:cs="Times New Roman"/>
        </w:rPr>
      </w:pPr>
      <w:r>
        <w:rPr>
          <w:rFonts w:ascii="Times New Roman" w:hAnsi="Times New Roman" w:cs="Times New Roman"/>
          <w:sz w:val="24"/>
          <w:szCs w:val="24"/>
        </w:rPr>
        <w:t xml:space="preserve">21.  </w:t>
      </w:r>
      <w:r w:rsidR="00415A8F">
        <w:rPr>
          <w:rFonts w:ascii="Times New Roman" w:hAnsi="Times New Roman" w:cs="Times New Roman"/>
        </w:rPr>
        <w:t>REJECTION &amp; REMOVAL OF GOODS</w:t>
      </w:r>
      <w:r w:rsidR="00415A8F">
        <w:rPr>
          <w:rFonts w:ascii="Times New Roman" w:hAnsi="Times New Roman" w:cs="Times New Roman"/>
          <w:b/>
        </w:rPr>
        <w:t xml:space="preserve">: </w:t>
      </w:r>
      <w:r w:rsidR="00415A8F" w:rsidRPr="00B26FDF">
        <w:rPr>
          <w:rFonts w:ascii="Times New Roman" w:hAnsi="Times New Roman" w:cs="Times New Roman"/>
          <w:bCs/>
        </w:rPr>
        <w:t>The</w:t>
      </w:r>
      <w:r w:rsidR="00415A8F">
        <w:rPr>
          <w:rFonts w:ascii="Times New Roman" w:hAnsi="Times New Roman" w:cs="Times New Roman"/>
        </w:rPr>
        <w:t xml:space="preserve"> declaration of rejection of goods by our Inspecting Officer shall be final and binding and shall be intimated to the supplier within fifteen days of the receipt of material. The rejected goods are to be removed by the supplier at his own risk and cost within a period of one week from the date of rejection intimation received by them.</w:t>
      </w:r>
    </w:p>
    <w:p w:rsidR="000F552F" w:rsidRDefault="000F552F" w:rsidP="000F552F">
      <w:pPr>
        <w:jc w:val="center"/>
      </w:pPr>
      <w:r>
        <w:t>Page: 5/6</w:t>
      </w:r>
    </w:p>
    <w:p w:rsidR="0059578B" w:rsidRDefault="0059578B" w:rsidP="0059578B">
      <w:pPr>
        <w:rPr>
          <w:rFonts w:ascii="Times New Roman" w:hAnsi="Times New Roman" w:cs="Times New Roman"/>
          <w:sz w:val="24"/>
          <w:szCs w:val="24"/>
        </w:rPr>
      </w:pPr>
      <w:r>
        <w:rPr>
          <w:rFonts w:ascii="Times New Roman" w:hAnsi="Times New Roman" w:cs="Times New Roman"/>
          <w:sz w:val="24"/>
          <w:szCs w:val="24"/>
        </w:rPr>
        <w:lastRenderedPageBreak/>
        <w:t xml:space="preserve">22. </w:t>
      </w:r>
      <w:r w:rsidR="000F552F">
        <w:rPr>
          <w:rFonts w:ascii="Times New Roman" w:hAnsi="Times New Roman" w:cs="Times New Roman"/>
        </w:rPr>
        <w:t>EMD</w:t>
      </w:r>
      <w:r w:rsidR="000F552F" w:rsidRPr="00781073">
        <w:rPr>
          <w:rFonts w:ascii="Times New Roman" w:hAnsi="Times New Roman" w:cs="Times New Roman"/>
          <w:b/>
        </w:rPr>
        <w:t>:</w:t>
      </w:r>
      <w:r w:rsidR="000F552F">
        <w:rPr>
          <w:rFonts w:ascii="Times New Roman" w:hAnsi="Times New Roman" w:cs="Times New Roman"/>
        </w:rPr>
        <w:t xml:space="preserve">  Deposited Earnest Money will be returned to the unsuccessful bidders after completion of evaluation. For successful bidders, EMD will be returned after completion of the contract period.</w:t>
      </w:r>
    </w:p>
    <w:p w:rsidR="00056DCC" w:rsidRDefault="006077E6" w:rsidP="00056DCC">
      <w:pPr>
        <w:jc w:val="both"/>
        <w:rPr>
          <w:rFonts w:ascii="Times New Roman" w:hAnsi="Times New Roman" w:cs="Times New Roman"/>
        </w:rPr>
      </w:pPr>
      <w:r>
        <w:rPr>
          <w:rFonts w:ascii="Times New Roman" w:hAnsi="Times New Roman" w:cs="Times New Roman"/>
        </w:rPr>
        <w:t>23.</w:t>
      </w:r>
      <w:r w:rsidR="00056DCC">
        <w:rPr>
          <w:rFonts w:ascii="Times New Roman" w:hAnsi="Times New Roman" w:cs="Times New Roman"/>
        </w:rPr>
        <w:t xml:space="preserve"> </w:t>
      </w:r>
      <w:r w:rsidR="000F552F">
        <w:rPr>
          <w:rFonts w:ascii="Times New Roman" w:hAnsi="Times New Roman" w:cs="Times New Roman"/>
        </w:rPr>
        <w:t>DOCUMENTS</w:t>
      </w:r>
      <w:r w:rsidR="000F552F" w:rsidRPr="00154322">
        <w:rPr>
          <w:rFonts w:ascii="Times New Roman" w:hAnsi="Times New Roman" w:cs="Times New Roman"/>
          <w:b/>
          <w:bCs/>
        </w:rPr>
        <w:t>:</w:t>
      </w:r>
      <w:r w:rsidR="000F552F">
        <w:rPr>
          <w:rFonts w:ascii="Times New Roman" w:hAnsi="Times New Roman" w:cs="Times New Roman"/>
        </w:rPr>
        <w:t xml:space="preserve">  Documentary evidences are to be submitted establishing the Bidder’s qualification to perform the contract if the bid is accepted.</w:t>
      </w:r>
    </w:p>
    <w:p w:rsidR="00056DCC" w:rsidRPr="000F552F" w:rsidRDefault="006077E6" w:rsidP="000F552F">
      <w:pPr>
        <w:jc w:val="both"/>
        <w:rPr>
          <w:rFonts w:ascii="Times New Roman" w:hAnsi="Times New Roman" w:cs="Times New Roman"/>
          <w:sz w:val="24"/>
          <w:szCs w:val="24"/>
        </w:rPr>
      </w:pPr>
      <w:r>
        <w:rPr>
          <w:rFonts w:ascii="Times New Roman" w:hAnsi="Times New Roman" w:cs="Times New Roman"/>
        </w:rPr>
        <w:t>24</w:t>
      </w:r>
      <w:r w:rsidR="00056DCC">
        <w:rPr>
          <w:rFonts w:ascii="Times New Roman" w:hAnsi="Times New Roman" w:cs="Times New Roman"/>
        </w:rPr>
        <w:t xml:space="preserve">. </w:t>
      </w:r>
      <w:r w:rsidR="000F552F">
        <w:rPr>
          <w:rFonts w:ascii="Times New Roman" w:hAnsi="Times New Roman" w:cs="Times New Roman"/>
          <w:sz w:val="24"/>
          <w:szCs w:val="24"/>
        </w:rPr>
        <w:t>ARBITRATION</w:t>
      </w:r>
      <w:r w:rsidR="000F552F">
        <w:rPr>
          <w:rFonts w:ascii="Times New Roman" w:hAnsi="Times New Roman" w:cs="Times New Roman"/>
          <w:b/>
          <w:sz w:val="24"/>
          <w:szCs w:val="24"/>
        </w:rPr>
        <w:t xml:space="preserve">:  </w:t>
      </w:r>
      <w:r w:rsidR="000F552F">
        <w:rPr>
          <w:rFonts w:ascii="Times New Roman" w:hAnsi="Times New Roman" w:cs="Times New Roman"/>
          <w:sz w:val="24"/>
          <w:szCs w:val="24"/>
        </w:rPr>
        <w:t>All disputes arising out of this order shall be referred to an arbitrator to be nominated by the Managing Director, GHL. The award of the arbitrator shall be final and binding on both the parties.</w:t>
      </w:r>
    </w:p>
    <w:tbl>
      <w:tblPr>
        <w:tblpPr w:leftFromText="180" w:rightFromText="180" w:bottomFromText="200" w:vertAnchor="text" w:horzAnchor="margin"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38"/>
      </w:tblGrid>
      <w:tr w:rsidR="00056DCC" w:rsidTr="00154322">
        <w:trPr>
          <w:trHeight w:val="2430"/>
        </w:trPr>
        <w:tc>
          <w:tcPr>
            <w:tcW w:w="10638" w:type="dxa"/>
            <w:tcBorders>
              <w:top w:val="nil"/>
              <w:left w:val="nil"/>
              <w:bottom w:val="nil"/>
              <w:right w:val="nil"/>
            </w:tcBorders>
          </w:tcPr>
          <w:p w:rsidR="000F552F" w:rsidRDefault="006077E6" w:rsidP="000F552F">
            <w:pPr>
              <w:jc w:val="both"/>
              <w:rPr>
                <w:rFonts w:ascii="Times New Roman" w:hAnsi="Times New Roman" w:cs="Times New Roman"/>
                <w:sz w:val="24"/>
                <w:szCs w:val="24"/>
              </w:rPr>
            </w:pPr>
            <w:r>
              <w:rPr>
                <w:rFonts w:ascii="Times New Roman" w:hAnsi="Times New Roman" w:cs="Times New Roman"/>
              </w:rPr>
              <w:t>25</w:t>
            </w:r>
            <w:r w:rsidR="00056DCC">
              <w:rPr>
                <w:rFonts w:ascii="Times New Roman" w:hAnsi="Times New Roman" w:cs="Times New Roman"/>
              </w:rPr>
              <w:t xml:space="preserve">. </w:t>
            </w:r>
            <w:r w:rsidR="000F552F">
              <w:rPr>
                <w:rFonts w:ascii="Times New Roman" w:hAnsi="Times New Roman" w:cs="Times New Roman"/>
                <w:sz w:val="24"/>
                <w:szCs w:val="24"/>
              </w:rPr>
              <w:t xml:space="preserve"> LEGAL PROCEEDINGS</w:t>
            </w:r>
            <w:r w:rsidR="000F552F">
              <w:rPr>
                <w:rFonts w:ascii="Times New Roman" w:hAnsi="Times New Roman" w:cs="Times New Roman"/>
                <w:b/>
                <w:sz w:val="24"/>
                <w:szCs w:val="24"/>
              </w:rPr>
              <w:t xml:space="preserve">:  </w:t>
            </w:r>
            <w:r w:rsidR="000F552F">
              <w:rPr>
                <w:rFonts w:ascii="Times New Roman" w:hAnsi="Times New Roman" w:cs="Times New Roman"/>
                <w:sz w:val="24"/>
                <w:szCs w:val="24"/>
              </w:rPr>
              <w:t xml:space="preserve">All disputes and legal proceedings arising out of this Tender shall be lodged and admissible in Kolkata Courts only and not outside </w:t>
            </w:r>
            <w:r w:rsidR="00C57753">
              <w:rPr>
                <w:rFonts w:ascii="Times New Roman" w:hAnsi="Times New Roman" w:cs="Times New Roman"/>
                <w:sz w:val="24"/>
                <w:szCs w:val="24"/>
              </w:rPr>
              <w:t xml:space="preserve">of </w:t>
            </w:r>
            <w:r w:rsidR="000F552F">
              <w:rPr>
                <w:rFonts w:ascii="Times New Roman" w:hAnsi="Times New Roman" w:cs="Times New Roman"/>
                <w:sz w:val="24"/>
                <w:szCs w:val="24"/>
              </w:rPr>
              <w:t>Kolkata.</w:t>
            </w:r>
          </w:p>
          <w:p w:rsidR="00056DCC" w:rsidRDefault="00056DCC">
            <w:pPr>
              <w:jc w:val="both"/>
              <w:rPr>
                <w:rFonts w:ascii="Times New Roman" w:hAnsi="Times New Roman" w:cs="Times New Roman"/>
              </w:rPr>
            </w:pPr>
          </w:p>
          <w:p w:rsidR="00AB1254" w:rsidRDefault="00AB1254" w:rsidP="00A94673">
            <w:pPr>
              <w:pStyle w:val="NoSpacing"/>
              <w:rPr>
                <w:rFonts w:ascii="Times New Roman" w:hAnsi="Times New Roman" w:cs="Times New Roman"/>
              </w:rPr>
            </w:pPr>
          </w:p>
          <w:p w:rsidR="00A94673" w:rsidRDefault="00056DCC" w:rsidP="00A94673">
            <w:pPr>
              <w:pStyle w:val="NoSpacing"/>
              <w:rPr>
                <w:rFonts w:ascii="Times New Roman" w:hAnsi="Times New Roman" w:cs="Times New Roman"/>
                <w:b/>
                <w:bCs/>
                <w:sz w:val="24"/>
                <w:szCs w:val="24"/>
              </w:rPr>
            </w:pPr>
            <w:r>
              <w:rPr>
                <w:rFonts w:ascii="Times New Roman" w:hAnsi="Times New Roman" w:cs="Times New Roman"/>
              </w:rPr>
              <w:t xml:space="preserve"> </w:t>
            </w:r>
            <w:r w:rsidR="00A94673">
              <w:rPr>
                <w:rFonts w:ascii="Times New Roman" w:hAnsi="Times New Roman" w:cs="Times New Roman"/>
                <w:sz w:val="24"/>
                <w:szCs w:val="24"/>
              </w:rPr>
              <w:t xml:space="preserve">For </w:t>
            </w:r>
            <w:r w:rsidR="00A94673">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056DCC" w:rsidRDefault="00056DCC">
            <w:pPr>
              <w:rPr>
                <w:rFonts w:ascii="Times New Roman" w:hAnsi="Times New Roman" w:cs="Times New Roman"/>
              </w:rPr>
            </w:pPr>
          </w:p>
          <w:p w:rsidR="001F418C" w:rsidRDefault="001F418C">
            <w:pPr>
              <w:rPr>
                <w:rFonts w:ascii="Times New Roman" w:hAnsi="Times New Roman" w:cs="Times New Roman"/>
              </w:rPr>
            </w:pPr>
          </w:p>
          <w:p w:rsidR="001F418C" w:rsidRDefault="001F418C">
            <w:pPr>
              <w:rPr>
                <w:rFonts w:ascii="Times New Roman" w:hAnsi="Times New Roman" w:cs="Times New Roman"/>
              </w:rPr>
            </w:pPr>
          </w:p>
          <w:p w:rsidR="00056DCC" w:rsidRDefault="00AB1254">
            <w:pPr>
              <w:rPr>
                <w:rFonts w:ascii="Times New Roman" w:hAnsi="Times New Roman" w:cs="Times New Roman"/>
              </w:rPr>
            </w:pPr>
            <w:r w:rsidRPr="00AB1254">
              <w:rPr>
                <w:rFonts w:ascii="Times New Roman" w:hAnsi="Times New Roman" w:cs="Times New Roman"/>
                <w:b/>
                <w:bCs/>
              </w:rPr>
              <w:t>Declaration:</w:t>
            </w:r>
            <w:r w:rsidR="006077E6">
              <w:rPr>
                <w:rFonts w:ascii="Times New Roman" w:hAnsi="Times New Roman" w:cs="Times New Roman"/>
                <w:b/>
                <w:bCs/>
              </w:rPr>
              <w:t xml:space="preserve">  </w:t>
            </w:r>
            <w:r w:rsidR="00056DCC">
              <w:rPr>
                <w:rFonts w:ascii="Times New Roman" w:hAnsi="Times New Roman" w:cs="Times New Roman"/>
              </w:rPr>
              <w:t xml:space="preserve">ABOVE  TERMS  ARE  ACCEPTED </w:t>
            </w:r>
          </w:p>
          <w:p w:rsidR="006077E6" w:rsidRDefault="006077E6">
            <w:pPr>
              <w:rPr>
                <w:rFonts w:ascii="Times New Roman" w:hAnsi="Times New Roman" w:cs="Times New Roman"/>
              </w:rPr>
            </w:pPr>
          </w:p>
          <w:p w:rsidR="00056DCC" w:rsidRDefault="00056DCC">
            <w:pPr>
              <w:rPr>
                <w:rFonts w:ascii="Times New Roman" w:hAnsi="Times New Roman" w:cs="Times New Roman"/>
              </w:rPr>
            </w:pPr>
            <w:r>
              <w:rPr>
                <w:rFonts w:ascii="Times New Roman" w:hAnsi="Times New Roman" w:cs="Times New Roman"/>
              </w:rPr>
              <w:t xml:space="preserve">(Signature of Tenderer/Supplier with stamp)             </w:t>
            </w:r>
          </w:p>
          <w:p w:rsidR="00056DCC" w:rsidRDefault="00056DCC">
            <w:pPr>
              <w:rPr>
                <w:rFonts w:ascii="Times New Roman" w:hAnsi="Times New Roman" w:cs="Times New Roman"/>
              </w:rPr>
            </w:pPr>
          </w:p>
          <w:p w:rsidR="00056DCC" w:rsidRDefault="00056DCC">
            <w:pPr>
              <w:tabs>
                <w:tab w:val="left" w:pos="8040"/>
              </w:tabs>
              <w:rPr>
                <w:rFonts w:ascii="Times New Roman" w:hAnsi="Times New Roman" w:cs="Times New Roman"/>
              </w:rPr>
            </w:pPr>
            <w:r>
              <w:rPr>
                <w:rFonts w:ascii="Times New Roman" w:hAnsi="Times New Roman" w:cs="Times New Roman"/>
              </w:rPr>
              <w:tab/>
            </w:r>
          </w:p>
          <w:p w:rsidR="00056DCC" w:rsidRPr="00C35869" w:rsidRDefault="00056DCC">
            <w:pPr>
              <w:rPr>
                <w:rFonts w:ascii="Times New Roman" w:hAnsi="Times New Roman" w:cs="Times New Roman"/>
              </w:rPr>
            </w:pPr>
          </w:p>
          <w:p w:rsidR="00056DCC" w:rsidRDefault="00056DCC">
            <w:pPr>
              <w:rPr>
                <w:rFonts w:ascii="Times New Roman" w:hAnsi="Times New Roman" w:cs="Times New Roman"/>
                <w:b/>
              </w:rPr>
            </w:pPr>
          </w:p>
          <w:p w:rsidR="0020246D" w:rsidRDefault="0020246D">
            <w:pPr>
              <w:rPr>
                <w:rFonts w:ascii="Times New Roman" w:hAnsi="Times New Roman" w:cs="Times New Roman"/>
                <w:b/>
              </w:rPr>
            </w:pPr>
          </w:p>
          <w:p w:rsidR="0020246D" w:rsidRDefault="0020246D">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CC7ACB" w:rsidRDefault="00CC7ACB" w:rsidP="000F552F">
            <w:pPr>
              <w:jc w:val="center"/>
            </w:pPr>
            <w:r>
              <w:t>Page: 6/6</w:t>
            </w:r>
          </w:p>
          <w:p w:rsidR="006703A0" w:rsidRDefault="00436863">
            <w:pPr>
              <w:ind w:left="2880" w:firstLine="720"/>
              <w:rPr>
                <w:bCs/>
                <w:sz w:val="28"/>
                <w:szCs w:val="28"/>
              </w:rPr>
            </w:pPr>
            <w:r>
              <w:rPr>
                <w:bCs/>
                <w:sz w:val="28"/>
                <w:szCs w:val="28"/>
              </w:rPr>
              <w:t xml:space="preserve">            </w:t>
            </w:r>
          </w:p>
          <w:p w:rsidR="00056DCC" w:rsidRDefault="006703A0">
            <w:pPr>
              <w:ind w:left="2880" w:firstLine="720"/>
              <w:rPr>
                <w:b/>
                <w:bCs/>
                <w:sz w:val="28"/>
                <w:szCs w:val="28"/>
                <w:u w:val="single"/>
              </w:rPr>
            </w:pPr>
            <w:r>
              <w:rPr>
                <w:bCs/>
                <w:sz w:val="28"/>
                <w:szCs w:val="28"/>
              </w:rPr>
              <w:lastRenderedPageBreak/>
              <w:t xml:space="preserve">                </w:t>
            </w:r>
            <w:r w:rsidR="00436863">
              <w:rPr>
                <w:bCs/>
                <w:sz w:val="28"/>
                <w:szCs w:val="28"/>
              </w:rPr>
              <w:t xml:space="preserve"> </w:t>
            </w:r>
            <w:r w:rsidR="00056DCC">
              <w:rPr>
                <w:b/>
                <w:bCs/>
                <w:sz w:val="28"/>
                <w:szCs w:val="28"/>
                <w:u w:val="single"/>
              </w:rPr>
              <w:t>PRICE BID</w:t>
            </w:r>
          </w:p>
          <w:p w:rsidR="00056DCC" w:rsidRDefault="00056DCC" w:rsidP="0020246D">
            <w:pPr>
              <w:pStyle w:val="NoSpacing"/>
              <w:jc w:val="center"/>
              <w:rPr>
                <w:rFonts w:ascii="Times New Roman" w:hAnsi="Times New Roman" w:cs="Times New Roman"/>
                <w:b/>
                <w:bCs/>
              </w:rPr>
            </w:pPr>
            <w:r w:rsidRPr="0020246D">
              <w:rPr>
                <w:rFonts w:ascii="Times New Roman" w:hAnsi="Times New Roman" w:cs="Times New Roman"/>
                <w:b/>
                <w:bCs/>
              </w:rPr>
              <w:t>(T</w:t>
            </w:r>
            <w:r w:rsidR="0020246D">
              <w:rPr>
                <w:rFonts w:ascii="Times New Roman" w:hAnsi="Times New Roman" w:cs="Times New Roman"/>
                <w:b/>
                <w:bCs/>
              </w:rPr>
              <w:t>o be</w:t>
            </w:r>
            <w:r w:rsidRPr="0020246D">
              <w:rPr>
                <w:rFonts w:ascii="Times New Roman" w:hAnsi="Times New Roman" w:cs="Times New Roman"/>
                <w:b/>
                <w:bCs/>
              </w:rPr>
              <w:t xml:space="preserve"> </w:t>
            </w:r>
            <w:r w:rsidR="0020246D">
              <w:rPr>
                <w:rFonts w:ascii="Times New Roman" w:hAnsi="Times New Roman" w:cs="Times New Roman"/>
                <w:b/>
                <w:bCs/>
              </w:rPr>
              <w:t>furnished in the Company Letter Head</w:t>
            </w:r>
            <w:r w:rsidRPr="0020246D">
              <w:rPr>
                <w:rFonts w:ascii="Times New Roman" w:hAnsi="Times New Roman" w:cs="Times New Roman"/>
                <w:b/>
                <w:bCs/>
              </w:rPr>
              <w:t xml:space="preserve"> </w:t>
            </w:r>
            <w:r w:rsidR="0020246D">
              <w:rPr>
                <w:rFonts w:ascii="Times New Roman" w:hAnsi="Times New Roman" w:cs="Times New Roman"/>
                <w:b/>
                <w:bCs/>
              </w:rPr>
              <w:t>duly signed by an authorized person of the Company</w:t>
            </w:r>
            <w:r w:rsidRPr="0020246D">
              <w:rPr>
                <w:rFonts w:ascii="Times New Roman" w:hAnsi="Times New Roman" w:cs="Times New Roman"/>
                <w:b/>
                <w:bCs/>
              </w:rPr>
              <w:t>)</w:t>
            </w:r>
          </w:p>
          <w:p w:rsidR="0020246D" w:rsidRPr="0020246D" w:rsidRDefault="0020246D" w:rsidP="0020246D">
            <w:pPr>
              <w:pStyle w:val="NoSpacing"/>
              <w:rPr>
                <w:rFonts w:ascii="Times New Roman" w:hAnsi="Times New Roman" w:cs="Times New Roman"/>
                <w:b/>
                <w:bCs/>
              </w:rPr>
            </w:pPr>
          </w:p>
          <w:p w:rsidR="00372BA8" w:rsidRPr="00C52F21"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r w:rsidR="008E2C72">
              <w:rPr>
                <w:rFonts w:ascii="Times New Roman" w:hAnsi="Times New Roman" w:cs="Times New Roman"/>
                <w:b/>
                <w:bCs/>
                <w:sz w:val="28"/>
                <w:szCs w:val="28"/>
              </w:rPr>
              <w:t xml:space="preserve"> : </w:t>
            </w:r>
            <w:r w:rsidR="00C25332">
              <w:rPr>
                <w:rFonts w:ascii="Times New Roman" w:hAnsi="Times New Roman" w:cs="Times New Roman"/>
                <w:b/>
                <w:bCs/>
                <w:sz w:val="28"/>
                <w:szCs w:val="28"/>
              </w:rPr>
              <w:t>GHL/</w:t>
            </w:r>
            <w:r w:rsidR="008E2C72">
              <w:rPr>
                <w:rFonts w:ascii="Times New Roman" w:hAnsi="Times New Roman" w:cs="Times New Roman"/>
                <w:b/>
                <w:bCs/>
                <w:sz w:val="28"/>
                <w:szCs w:val="28"/>
              </w:rPr>
              <w:t>RM-0</w:t>
            </w:r>
            <w:r w:rsidR="00C25332">
              <w:rPr>
                <w:rFonts w:ascii="Times New Roman" w:hAnsi="Times New Roman" w:cs="Times New Roman"/>
                <w:b/>
                <w:bCs/>
                <w:sz w:val="28"/>
                <w:szCs w:val="28"/>
              </w:rPr>
              <w:t>8</w:t>
            </w:r>
            <w:r>
              <w:rPr>
                <w:rFonts w:ascii="Times New Roman" w:hAnsi="Times New Roman" w:cs="Times New Roman"/>
                <w:b/>
                <w:bCs/>
                <w:sz w:val="28"/>
                <w:szCs w:val="28"/>
              </w:rPr>
              <w:t>/20</w:t>
            </w:r>
            <w:r w:rsidR="006E34F0">
              <w:rPr>
                <w:rFonts w:ascii="Times New Roman" w:hAnsi="Times New Roman" w:cs="Times New Roman"/>
                <w:b/>
                <w:bCs/>
                <w:sz w:val="28"/>
                <w:szCs w:val="28"/>
              </w:rPr>
              <w:t>-21</w:t>
            </w:r>
            <w:r w:rsidRPr="00C52F21">
              <w:rPr>
                <w:rFonts w:ascii="Times New Roman" w:hAnsi="Times New Roman" w:cs="Times New Roman"/>
                <w:b/>
                <w:bCs/>
                <w:sz w:val="28"/>
                <w:szCs w:val="28"/>
              </w:rPr>
              <w:t xml:space="preserve">   </w:t>
            </w:r>
          </w:p>
          <w:p w:rsidR="00372BA8"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C25332">
              <w:rPr>
                <w:rFonts w:ascii="Times New Roman" w:hAnsi="Times New Roman" w:cs="Times New Roman"/>
                <w:b/>
                <w:bCs/>
                <w:sz w:val="28"/>
                <w:szCs w:val="28"/>
              </w:rPr>
              <w:t>13</w:t>
            </w:r>
            <w:r>
              <w:rPr>
                <w:rFonts w:ascii="Times New Roman" w:hAnsi="Times New Roman" w:cs="Times New Roman"/>
                <w:b/>
                <w:bCs/>
                <w:sz w:val="28"/>
                <w:szCs w:val="28"/>
              </w:rPr>
              <w:t>.04.20</w:t>
            </w:r>
            <w:r w:rsidR="00C25332">
              <w:rPr>
                <w:rFonts w:ascii="Times New Roman" w:hAnsi="Times New Roman" w:cs="Times New Roman"/>
                <w:b/>
                <w:bCs/>
                <w:sz w:val="28"/>
                <w:szCs w:val="28"/>
              </w:rPr>
              <w:t>20</w:t>
            </w:r>
          </w:p>
          <w:p w:rsidR="0020246D" w:rsidRDefault="0020246D" w:rsidP="0020246D">
            <w:pPr>
              <w:pStyle w:val="NoSpacing"/>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5"/>
              <w:gridCol w:w="3330"/>
              <w:gridCol w:w="5282"/>
            </w:tblGrid>
            <w:tr w:rsidR="0020246D" w:rsidTr="00D96130">
              <w:tc>
                <w:tcPr>
                  <w:tcW w:w="9507" w:type="dxa"/>
                  <w:gridSpan w:val="3"/>
                </w:tcPr>
                <w:p w:rsidR="00154322" w:rsidRDefault="00154322" w:rsidP="00406962">
                  <w:pPr>
                    <w:pStyle w:val="NoSpacing"/>
                    <w:framePr w:hSpace="180" w:wrap="around" w:vAnchor="text" w:hAnchor="margin" w:y="54"/>
                    <w:jc w:val="center"/>
                    <w:rPr>
                      <w:rFonts w:ascii="Times New Roman" w:hAnsi="Times New Roman" w:cs="Times New Roman"/>
                      <w:b/>
                      <w:bCs/>
                      <w:sz w:val="24"/>
                      <w:szCs w:val="24"/>
                    </w:rPr>
                  </w:pPr>
                </w:p>
                <w:p w:rsidR="0020246D" w:rsidRDefault="0020246D" w:rsidP="00406962">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FORMAT FOR QUOTATION</w:t>
                  </w:r>
                </w:p>
                <w:p w:rsidR="00D96130" w:rsidRDefault="00D96130" w:rsidP="00406962">
                  <w:pPr>
                    <w:pStyle w:val="NoSpacing"/>
                    <w:framePr w:hSpace="180" w:wrap="around" w:vAnchor="text" w:hAnchor="margin" w:y="54"/>
                    <w:jc w:val="center"/>
                    <w:rPr>
                      <w:rFonts w:ascii="Times New Roman" w:hAnsi="Times New Roman" w:cs="Times New Roman"/>
                      <w:b/>
                      <w:bCs/>
                      <w:sz w:val="24"/>
                      <w:szCs w:val="24"/>
                    </w:rPr>
                  </w:pPr>
                </w:p>
              </w:tc>
            </w:tr>
            <w:tr w:rsidR="0020246D" w:rsidTr="00D96130">
              <w:trPr>
                <w:trHeight w:val="285"/>
              </w:trPr>
              <w:tc>
                <w:tcPr>
                  <w:tcW w:w="895" w:type="dxa"/>
                </w:tcPr>
                <w:p w:rsidR="00D96130" w:rsidRDefault="00D96130" w:rsidP="00406962">
                  <w:pPr>
                    <w:pStyle w:val="NoSpacing"/>
                    <w:framePr w:hSpace="180" w:wrap="around" w:vAnchor="text" w:hAnchor="margin" w:y="54"/>
                    <w:jc w:val="center"/>
                    <w:rPr>
                      <w:rFonts w:ascii="Times New Roman" w:hAnsi="Times New Roman" w:cs="Times New Roman"/>
                      <w:b/>
                      <w:bCs/>
                      <w:sz w:val="24"/>
                      <w:szCs w:val="24"/>
                    </w:rPr>
                  </w:pPr>
                </w:p>
                <w:p w:rsidR="0020246D" w:rsidRDefault="0020246D" w:rsidP="00406962">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1.</w:t>
                  </w:r>
                </w:p>
                <w:p w:rsidR="00D96130" w:rsidRDefault="00D96130" w:rsidP="00406962">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406962">
                  <w:pPr>
                    <w:pStyle w:val="NoSpacing"/>
                    <w:framePr w:hSpace="180" w:wrap="around" w:vAnchor="text" w:hAnchor="margin" w:y="54"/>
                    <w:jc w:val="both"/>
                    <w:rPr>
                      <w:rFonts w:ascii="Times New Roman" w:hAnsi="Times New Roman" w:cs="Times New Roman"/>
                      <w:b/>
                      <w:bCs/>
                      <w:sz w:val="24"/>
                      <w:szCs w:val="24"/>
                    </w:rPr>
                  </w:pPr>
                </w:p>
                <w:p w:rsidR="0020246D" w:rsidRDefault="0020246D" w:rsidP="00406962">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 xml:space="preserve">Name of item      </w:t>
                  </w:r>
                </w:p>
              </w:tc>
              <w:tc>
                <w:tcPr>
                  <w:tcW w:w="5282" w:type="dxa"/>
                </w:tcPr>
                <w:p w:rsidR="0020246D" w:rsidRDefault="0020246D" w:rsidP="00406962">
                  <w:pPr>
                    <w:pStyle w:val="NoSpacing"/>
                    <w:framePr w:hSpace="180" w:wrap="around" w:vAnchor="text" w:hAnchor="margin" w:y="54"/>
                    <w:rPr>
                      <w:rFonts w:ascii="Times New Roman" w:hAnsi="Times New Roman" w:cs="Times New Roman"/>
                      <w:b/>
                      <w:bCs/>
                      <w:sz w:val="24"/>
                      <w:szCs w:val="24"/>
                    </w:rPr>
                  </w:pPr>
                </w:p>
                <w:p w:rsidR="00D96130" w:rsidRDefault="00D96130" w:rsidP="00406962">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406962">
                  <w:pPr>
                    <w:pStyle w:val="NoSpacing"/>
                    <w:framePr w:hSpace="180" w:wrap="around" w:vAnchor="text" w:hAnchor="margin" w:y="54"/>
                    <w:jc w:val="center"/>
                    <w:rPr>
                      <w:rFonts w:ascii="Times New Roman" w:hAnsi="Times New Roman" w:cs="Times New Roman"/>
                      <w:b/>
                      <w:bCs/>
                      <w:sz w:val="24"/>
                      <w:szCs w:val="24"/>
                    </w:rPr>
                  </w:pPr>
                </w:p>
                <w:p w:rsidR="0020246D" w:rsidRDefault="0020246D" w:rsidP="00406962">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2.</w:t>
                  </w:r>
                </w:p>
                <w:p w:rsidR="00D96130" w:rsidRDefault="00D96130" w:rsidP="00406962">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406962">
                  <w:pPr>
                    <w:pStyle w:val="NoSpacing"/>
                    <w:framePr w:hSpace="180" w:wrap="around" w:vAnchor="text" w:hAnchor="margin" w:y="54"/>
                    <w:jc w:val="both"/>
                    <w:rPr>
                      <w:rFonts w:ascii="Times New Roman" w:hAnsi="Times New Roman" w:cs="Times New Roman"/>
                      <w:b/>
                      <w:bCs/>
                      <w:sz w:val="24"/>
                      <w:szCs w:val="24"/>
                    </w:rPr>
                  </w:pPr>
                </w:p>
                <w:p w:rsidR="0020246D" w:rsidRDefault="00D96130" w:rsidP="00406962">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Basic Rate per Kg</w:t>
                  </w:r>
                </w:p>
              </w:tc>
              <w:tc>
                <w:tcPr>
                  <w:tcW w:w="5282" w:type="dxa"/>
                </w:tcPr>
                <w:p w:rsidR="0020246D" w:rsidRDefault="0020246D" w:rsidP="00406962">
                  <w:pPr>
                    <w:pStyle w:val="NoSpacing"/>
                    <w:framePr w:hSpace="180" w:wrap="around" w:vAnchor="text" w:hAnchor="margin" w:y="54"/>
                    <w:rPr>
                      <w:rFonts w:ascii="Times New Roman" w:hAnsi="Times New Roman" w:cs="Times New Roman"/>
                      <w:b/>
                      <w:bCs/>
                      <w:sz w:val="24"/>
                      <w:szCs w:val="24"/>
                    </w:rPr>
                  </w:pPr>
                </w:p>
                <w:p w:rsidR="00D96130" w:rsidRDefault="00D96130" w:rsidP="00406962">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406962">
                  <w:pPr>
                    <w:pStyle w:val="NoSpacing"/>
                    <w:framePr w:hSpace="180" w:wrap="around" w:vAnchor="text" w:hAnchor="margin" w:y="54"/>
                    <w:jc w:val="center"/>
                    <w:rPr>
                      <w:rFonts w:ascii="Times New Roman" w:hAnsi="Times New Roman" w:cs="Times New Roman"/>
                      <w:b/>
                      <w:bCs/>
                      <w:sz w:val="24"/>
                      <w:szCs w:val="24"/>
                    </w:rPr>
                  </w:pPr>
                </w:p>
                <w:p w:rsidR="0020246D" w:rsidRDefault="00D96130" w:rsidP="00406962">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3.</w:t>
                  </w:r>
                </w:p>
                <w:p w:rsidR="00D96130" w:rsidRDefault="00D96130" w:rsidP="00406962">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406962">
                  <w:pPr>
                    <w:pStyle w:val="NoSpacing"/>
                    <w:framePr w:hSpace="180" w:wrap="around" w:vAnchor="text" w:hAnchor="margin" w:y="54"/>
                    <w:jc w:val="both"/>
                    <w:rPr>
                      <w:rFonts w:ascii="Times New Roman" w:hAnsi="Times New Roman" w:cs="Times New Roman"/>
                      <w:b/>
                      <w:bCs/>
                      <w:sz w:val="24"/>
                      <w:szCs w:val="24"/>
                    </w:rPr>
                  </w:pPr>
                </w:p>
                <w:p w:rsidR="0020246D" w:rsidRDefault="00D96130" w:rsidP="00406962">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GST</w:t>
                  </w:r>
                </w:p>
              </w:tc>
              <w:tc>
                <w:tcPr>
                  <w:tcW w:w="5282" w:type="dxa"/>
                </w:tcPr>
                <w:p w:rsidR="0020246D" w:rsidRDefault="0020246D" w:rsidP="00406962">
                  <w:pPr>
                    <w:pStyle w:val="NoSpacing"/>
                    <w:framePr w:hSpace="180" w:wrap="around" w:vAnchor="text" w:hAnchor="margin" w:y="54"/>
                    <w:rPr>
                      <w:rFonts w:ascii="Times New Roman" w:hAnsi="Times New Roman" w:cs="Times New Roman"/>
                      <w:b/>
                      <w:bCs/>
                      <w:sz w:val="24"/>
                      <w:szCs w:val="24"/>
                    </w:rPr>
                  </w:pPr>
                </w:p>
                <w:p w:rsidR="00D96130" w:rsidRDefault="00D96130" w:rsidP="00406962">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406962">
                  <w:pPr>
                    <w:pStyle w:val="NoSpacing"/>
                    <w:framePr w:hSpace="180" w:wrap="around" w:vAnchor="text" w:hAnchor="margin" w:y="54"/>
                    <w:jc w:val="center"/>
                    <w:rPr>
                      <w:rFonts w:ascii="Times New Roman" w:hAnsi="Times New Roman" w:cs="Times New Roman"/>
                      <w:b/>
                      <w:bCs/>
                      <w:sz w:val="24"/>
                      <w:szCs w:val="24"/>
                    </w:rPr>
                  </w:pPr>
                </w:p>
                <w:p w:rsidR="0020246D" w:rsidRDefault="00D96130" w:rsidP="00406962">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4.</w:t>
                  </w:r>
                </w:p>
                <w:p w:rsidR="00D96130" w:rsidRDefault="00D96130" w:rsidP="00406962">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406962">
                  <w:pPr>
                    <w:pStyle w:val="NoSpacing"/>
                    <w:framePr w:hSpace="180" w:wrap="around" w:vAnchor="text" w:hAnchor="margin" w:y="54"/>
                    <w:jc w:val="both"/>
                    <w:rPr>
                      <w:rFonts w:ascii="Times New Roman" w:hAnsi="Times New Roman" w:cs="Times New Roman"/>
                      <w:b/>
                      <w:bCs/>
                      <w:sz w:val="24"/>
                      <w:szCs w:val="24"/>
                    </w:rPr>
                  </w:pPr>
                </w:p>
                <w:p w:rsidR="0020246D" w:rsidRDefault="00D96130" w:rsidP="00406962">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Total</w:t>
                  </w:r>
                </w:p>
              </w:tc>
              <w:tc>
                <w:tcPr>
                  <w:tcW w:w="5282" w:type="dxa"/>
                </w:tcPr>
                <w:p w:rsidR="0020246D" w:rsidRDefault="0020246D" w:rsidP="00406962">
                  <w:pPr>
                    <w:pStyle w:val="NoSpacing"/>
                    <w:framePr w:hSpace="180" w:wrap="around" w:vAnchor="text" w:hAnchor="margin" w:y="54"/>
                    <w:rPr>
                      <w:rFonts w:ascii="Times New Roman" w:hAnsi="Times New Roman" w:cs="Times New Roman"/>
                      <w:b/>
                      <w:bCs/>
                      <w:sz w:val="24"/>
                      <w:szCs w:val="24"/>
                    </w:rPr>
                  </w:pPr>
                </w:p>
                <w:p w:rsidR="00D96130" w:rsidRDefault="00D96130" w:rsidP="00406962">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406962">
                  <w:pPr>
                    <w:pStyle w:val="NoSpacing"/>
                    <w:framePr w:hSpace="180" w:wrap="around" w:vAnchor="text" w:hAnchor="margin" w:y="54"/>
                    <w:jc w:val="center"/>
                    <w:rPr>
                      <w:rFonts w:ascii="Times New Roman" w:hAnsi="Times New Roman" w:cs="Times New Roman"/>
                      <w:b/>
                      <w:bCs/>
                      <w:sz w:val="24"/>
                      <w:szCs w:val="24"/>
                    </w:rPr>
                  </w:pPr>
                </w:p>
                <w:p w:rsidR="0020246D" w:rsidRDefault="00D96130" w:rsidP="00406962">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5.</w:t>
                  </w:r>
                </w:p>
                <w:p w:rsidR="00D96130" w:rsidRDefault="00D96130" w:rsidP="00406962">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406962">
                  <w:pPr>
                    <w:pStyle w:val="NoSpacing"/>
                    <w:framePr w:hSpace="180" w:wrap="around" w:vAnchor="text" w:hAnchor="margin" w:y="54"/>
                    <w:jc w:val="both"/>
                    <w:rPr>
                      <w:rFonts w:ascii="Times New Roman" w:hAnsi="Times New Roman" w:cs="Times New Roman"/>
                      <w:b/>
                      <w:bCs/>
                      <w:sz w:val="24"/>
                      <w:szCs w:val="24"/>
                    </w:rPr>
                  </w:pPr>
                </w:p>
                <w:p w:rsidR="0020246D" w:rsidRDefault="00D96130" w:rsidP="00406962">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Name of the manufacturer</w:t>
                  </w:r>
                </w:p>
              </w:tc>
              <w:tc>
                <w:tcPr>
                  <w:tcW w:w="5282" w:type="dxa"/>
                </w:tcPr>
                <w:p w:rsidR="0020246D" w:rsidRDefault="0020246D" w:rsidP="00406962">
                  <w:pPr>
                    <w:pStyle w:val="NoSpacing"/>
                    <w:framePr w:hSpace="180" w:wrap="around" w:vAnchor="text" w:hAnchor="margin" w:y="54"/>
                    <w:rPr>
                      <w:rFonts w:ascii="Times New Roman" w:hAnsi="Times New Roman" w:cs="Times New Roman"/>
                      <w:b/>
                      <w:bCs/>
                      <w:sz w:val="24"/>
                      <w:szCs w:val="24"/>
                    </w:rPr>
                  </w:pPr>
                </w:p>
                <w:p w:rsidR="00D96130" w:rsidRDefault="00D96130" w:rsidP="00406962">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406962">
                  <w:pPr>
                    <w:pStyle w:val="NoSpacing"/>
                    <w:framePr w:hSpace="180" w:wrap="around" w:vAnchor="text" w:hAnchor="margin" w:y="54"/>
                    <w:jc w:val="center"/>
                    <w:rPr>
                      <w:rFonts w:ascii="Times New Roman" w:hAnsi="Times New Roman" w:cs="Times New Roman"/>
                      <w:b/>
                      <w:bCs/>
                      <w:sz w:val="24"/>
                      <w:szCs w:val="24"/>
                    </w:rPr>
                  </w:pPr>
                </w:p>
                <w:p w:rsidR="0020246D" w:rsidRDefault="00D96130" w:rsidP="00406962">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6.</w:t>
                  </w:r>
                </w:p>
                <w:p w:rsidR="00D96130" w:rsidRDefault="00D96130" w:rsidP="00406962">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406962">
                  <w:pPr>
                    <w:pStyle w:val="NoSpacing"/>
                    <w:framePr w:hSpace="180" w:wrap="around" w:vAnchor="text" w:hAnchor="margin" w:y="54"/>
                    <w:jc w:val="both"/>
                    <w:rPr>
                      <w:rFonts w:ascii="Times New Roman" w:hAnsi="Times New Roman" w:cs="Times New Roman"/>
                      <w:b/>
                      <w:bCs/>
                      <w:sz w:val="24"/>
                      <w:szCs w:val="24"/>
                    </w:rPr>
                  </w:pPr>
                </w:p>
                <w:p w:rsidR="0020246D" w:rsidRDefault="00D96130" w:rsidP="00406962">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Other Details if any</w:t>
                  </w:r>
                </w:p>
              </w:tc>
              <w:tc>
                <w:tcPr>
                  <w:tcW w:w="5282" w:type="dxa"/>
                </w:tcPr>
                <w:p w:rsidR="0020246D" w:rsidRDefault="0020246D" w:rsidP="00406962">
                  <w:pPr>
                    <w:pStyle w:val="NoSpacing"/>
                    <w:framePr w:hSpace="180" w:wrap="around" w:vAnchor="text" w:hAnchor="margin" w:y="54"/>
                    <w:rPr>
                      <w:rFonts w:ascii="Times New Roman" w:hAnsi="Times New Roman" w:cs="Times New Roman"/>
                      <w:b/>
                      <w:bCs/>
                      <w:sz w:val="24"/>
                      <w:szCs w:val="24"/>
                    </w:rPr>
                  </w:pPr>
                </w:p>
                <w:p w:rsidR="00D96130" w:rsidRDefault="00D96130" w:rsidP="00406962">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bl>
          <w:p w:rsidR="0020246D" w:rsidRPr="0020246D" w:rsidRDefault="0020246D" w:rsidP="0020246D">
            <w:pPr>
              <w:pStyle w:val="NoSpacing"/>
              <w:rPr>
                <w:rFonts w:ascii="Times New Roman" w:hAnsi="Times New Roman" w:cs="Times New Roman"/>
                <w:b/>
                <w:bCs/>
                <w:sz w:val="24"/>
                <w:szCs w:val="24"/>
              </w:rPr>
            </w:pPr>
          </w:p>
          <w:p w:rsidR="00056DCC" w:rsidRDefault="00056DCC">
            <w:pPr>
              <w:rPr>
                <w:b/>
              </w:rPr>
            </w:pPr>
          </w:p>
          <w:p w:rsidR="00056DCC" w:rsidRPr="0020246D" w:rsidRDefault="00056DCC" w:rsidP="0020246D">
            <w:pPr>
              <w:pStyle w:val="NoSpacing"/>
              <w:rPr>
                <w:rFonts w:ascii="Times New Roman" w:hAnsi="Times New Roman" w:cs="Times New Roman"/>
                <w:b/>
                <w:bCs/>
                <w:sz w:val="24"/>
                <w:szCs w:val="24"/>
              </w:rPr>
            </w:pP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p>
          <w:p w:rsidR="00056DCC" w:rsidRPr="0020246D" w:rsidRDefault="00056DCC" w:rsidP="00D96130">
            <w:pPr>
              <w:pStyle w:val="NoSpacing"/>
              <w:rPr>
                <w:rFonts w:ascii="Times New Roman" w:hAnsi="Times New Roman" w:cs="Times New Roman"/>
                <w:b/>
                <w:bCs/>
                <w:sz w:val="24"/>
                <w:szCs w:val="24"/>
              </w:rPr>
            </w:pP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p>
          <w:p w:rsidR="00056DCC" w:rsidRPr="0020246D" w:rsidRDefault="00056DCC" w:rsidP="0020246D">
            <w:pPr>
              <w:pStyle w:val="NoSpacing"/>
              <w:rPr>
                <w:rFonts w:ascii="Times New Roman" w:hAnsi="Times New Roman" w:cs="Times New Roman"/>
                <w:b/>
                <w:bCs/>
                <w:sz w:val="24"/>
                <w:szCs w:val="24"/>
              </w:rPr>
            </w:pPr>
          </w:p>
          <w:p w:rsidR="0020246D" w:rsidRPr="0020246D" w:rsidRDefault="0020246D" w:rsidP="0020246D">
            <w:pPr>
              <w:pStyle w:val="NoSpacing"/>
              <w:rPr>
                <w:rFonts w:ascii="Times New Roman" w:hAnsi="Times New Roman" w:cs="Times New Roman"/>
                <w:b/>
                <w:bCs/>
                <w:sz w:val="24"/>
                <w:szCs w:val="24"/>
              </w:rPr>
            </w:pPr>
          </w:p>
          <w:p w:rsidR="00056DCC" w:rsidRPr="0020246D" w:rsidRDefault="00D96130" w:rsidP="0020246D">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          </w:t>
            </w:r>
            <w:r w:rsidR="00056DCC" w:rsidRPr="0020246D">
              <w:rPr>
                <w:rFonts w:ascii="Times New Roman" w:hAnsi="Times New Roman" w:cs="Times New Roman"/>
                <w:b/>
                <w:bCs/>
                <w:sz w:val="24"/>
                <w:szCs w:val="24"/>
              </w:rPr>
              <w:t>Authorized  Signatory</w:t>
            </w:r>
            <w:r>
              <w:rPr>
                <w:rFonts w:ascii="Times New Roman" w:hAnsi="Times New Roman" w:cs="Times New Roman"/>
                <w:b/>
                <w:bCs/>
                <w:sz w:val="24"/>
                <w:szCs w:val="24"/>
              </w:rPr>
              <w:t xml:space="preserve"> </w:t>
            </w:r>
            <w:r w:rsidR="00056DCC" w:rsidRPr="0020246D">
              <w:rPr>
                <w:rFonts w:ascii="Times New Roman" w:hAnsi="Times New Roman" w:cs="Times New Roman"/>
                <w:b/>
                <w:bCs/>
                <w:sz w:val="24"/>
                <w:szCs w:val="24"/>
              </w:rPr>
              <w:t>with stamp</w:t>
            </w:r>
          </w:p>
          <w:p w:rsidR="00056DCC" w:rsidRDefault="00056DCC">
            <w:pPr>
              <w:rPr>
                <w:rFonts w:ascii="Times New Roman" w:hAnsi="Times New Roman" w:cs="Times New Roman"/>
                <w:b/>
                <w:bCs/>
              </w:rPr>
            </w:pPr>
          </w:p>
        </w:tc>
      </w:tr>
    </w:tbl>
    <w:p w:rsidR="006C0358" w:rsidRDefault="006C0358" w:rsidP="006C0358">
      <w:r>
        <w:rPr>
          <w:rFonts w:ascii="Times New Roman" w:hAnsi="Times New Roman" w:cs="Times New Roman"/>
        </w:rPr>
        <w:lastRenderedPageBreak/>
        <w:t xml:space="preserve">                                  </w:t>
      </w:r>
    </w:p>
    <w:sectPr w:rsidR="006C0358" w:rsidSect="006C3163">
      <w:pgSz w:w="11907" w:h="16839" w:code="9"/>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0BB3" w:rsidRDefault="00380BB3" w:rsidP="000F552F">
      <w:pPr>
        <w:spacing w:after="0" w:line="240" w:lineRule="auto"/>
      </w:pPr>
      <w:r>
        <w:separator/>
      </w:r>
    </w:p>
  </w:endnote>
  <w:endnote w:type="continuationSeparator" w:id="1">
    <w:p w:rsidR="00380BB3" w:rsidRDefault="00380BB3" w:rsidP="000F55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rinda">
    <w:panose1 w:val="00000400000000000000"/>
    <w:charset w:val="01"/>
    <w:family w:val="roman"/>
    <w:notTrueType/>
    <w:pitch w:val="variable"/>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Rupee Foradian">
    <w:panose1 w:val="020B0603030804020204"/>
    <w:charset w:val="00"/>
    <w:family w:val="swiss"/>
    <w:pitch w:val="variable"/>
    <w:sig w:usb0="800000AF" w:usb1="1000204A"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0BB3" w:rsidRDefault="00380BB3" w:rsidP="000F552F">
      <w:pPr>
        <w:spacing w:after="0" w:line="240" w:lineRule="auto"/>
      </w:pPr>
      <w:r>
        <w:separator/>
      </w:r>
    </w:p>
  </w:footnote>
  <w:footnote w:type="continuationSeparator" w:id="1">
    <w:p w:rsidR="00380BB3" w:rsidRDefault="00380BB3" w:rsidP="000F55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443D2"/>
    <w:multiLevelType w:val="hybridMultilevel"/>
    <w:tmpl w:val="2370E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445E03"/>
    <w:multiLevelType w:val="hybridMultilevel"/>
    <w:tmpl w:val="9418C36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21E73BA"/>
    <w:multiLevelType w:val="hybridMultilevel"/>
    <w:tmpl w:val="48F44EFA"/>
    <w:lvl w:ilvl="0" w:tplc="1AA46D7A">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5C555A1"/>
    <w:multiLevelType w:val="hybridMultilevel"/>
    <w:tmpl w:val="30129B04"/>
    <w:lvl w:ilvl="0" w:tplc="0409000F">
      <w:start w:val="1"/>
      <w:numFmt w:val="decimal"/>
      <w:lvlText w:val="%1."/>
      <w:lvlJc w:val="left"/>
      <w:pPr>
        <w:ind w:left="720" w:hanging="36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DF20074"/>
    <w:multiLevelType w:val="hybridMultilevel"/>
    <w:tmpl w:val="CD1A1740"/>
    <w:lvl w:ilvl="0" w:tplc="21D43E5C">
      <w:start w:val="1"/>
      <w:numFmt w:val="lowerRoman"/>
      <w:lvlText w:val="(%1)"/>
      <w:lvlJc w:val="left"/>
      <w:pPr>
        <w:ind w:left="180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4F160E2"/>
    <w:multiLevelType w:val="hybridMultilevel"/>
    <w:tmpl w:val="D23CDEB6"/>
    <w:lvl w:ilvl="0" w:tplc="C31218A4">
      <w:start w:val="1"/>
      <w:numFmt w:val="lowerRoman"/>
      <w:lvlText w:val="(%1)"/>
      <w:lvlJc w:val="left"/>
      <w:pPr>
        <w:ind w:left="1350" w:hanging="720"/>
      </w:pPr>
      <w:rPr>
        <w:strike w:val="0"/>
        <w:dstrike w:val="0"/>
        <w:u w:val="none"/>
        <w:effect w:val="none"/>
      </w:rPr>
    </w:lvl>
    <w:lvl w:ilvl="1" w:tplc="04090019">
      <w:start w:val="1"/>
      <w:numFmt w:val="decimal"/>
      <w:lvlText w:val="%2."/>
      <w:lvlJc w:val="left"/>
      <w:pPr>
        <w:tabs>
          <w:tab w:val="num" w:pos="1350"/>
        </w:tabs>
        <w:ind w:left="1350" w:hanging="360"/>
      </w:pPr>
    </w:lvl>
    <w:lvl w:ilvl="2" w:tplc="0409001B">
      <w:start w:val="1"/>
      <w:numFmt w:val="decimal"/>
      <w:lvlText w:val="%3."/>
      <w:lvlJc w:val="left"/>
      <w:pPr>
        <w:tabs>
          <w:tab w:val="num" w:pos="2070"/>
        </w:tabs>
        <w:ind w:left="2070" w:hanging="360"/>
      </w:pPr>
    </w:lvl>
    <w:lvl w:ilvl="3" w:tplc="0409000F">
      <w:start w:val="1"/>
      <w:numFmt w:val="decimal"/>
      <w:lvlText w:val="%4."/>
      <w:lvlJc w:val="left"/>
      <w:pPr>
        <w:tabs>
          <w:tab w:val="num" w:pos="2790"/>
        </w:tabs>
        <w:ind w:left="2790" w:hanging="360"/>
      </w:pPr>
    </w:lvl>
    <w:lvl w:ilvl="4" w:tplc="04090019">
      <w:start w:val="1"/>
      <w:numFmt w:val="decimal"/>
      <w:lvlText w:val="%5."/>
      <w:lvlJc w:val="left"/>
      <w:pPr>
        <w:tabs>
          <w:tab w:val="num" w:pos="3510"/>
        </w:tabs>
        <w:ind w:left="3510" w:hanging="360"/>
      </w:pPr>
    </w:lvl>
    <w:lvl w:ilvl="5" w:tplc="0409001B">
      <w:start w:val="1"/>
      <w:numFmt w:val="decimal"/>
      <w:lvlText w:val="%6."/>
      <w:lvlJc w:val="left"/>
      <w:pPr>
        <w:tabs>
          <w:tab w:val="num" w:pos="4230"/>
        </w:tabs>
        <w:ind w:left="4230" w:hanging="360"/>
      </w:pPr>
    </w:lvl>
    <w:lvl w:ilvl="6" w:tplc="0409000F">
      <w:start w:val="1"/>
      <w:numFmt w:val="decimal"/>
      <w:lvlText w:val="%7."/>
      <w:lvlJc w:val="left"/>
      <w:pPr>
        <w:tabs>
          <w:tab w:val="num" w:pos="4950"/>
        </w:tabs>
        <w:ind w:left="4950" w:hanging="360"/>
      </w:pPr>
    </w:lvl>
    <w:lvl w:ilvl="7" w:tplc="04090019">
      <w:start w:val="1"/>
      <w:numFmt w:val="decimal"/>
      <w:lvlText w:val="%8."/>
      <w:lvlJc w:val="left"/>
      <w:pPr>
        <w:tabs>
          <w:tab w:val="num" w:pos="5670"/>
        </w:tabs>
        <w:ind w:left="5670" w:hanging="360"/>
      </w:pPr>
    </w:lvl>
    <w:lvl w:ilvl="8" w:tplc="0409001B">
      <w:start w:val="1"/>
      <w:numFmt w:val="decimal"/>
      <w:lvlText w:val="%9."/>
      <w:lvlJc w:val="left"/>
      <w:pPr>
        <w:tabs>
          <w:tab w:val="num" w:pos="6390"/>
        </w:tabs>
        <w:ind w:left="6390" w:hanging="360"/>
      </w:pPr>
    </w:lvl>
  </w:abstractNum>
  <w:abstractNum w:abstractNumId="6">
    <w:nsid w:val="752021A1"/>
    <w:multiLevelType w:val="hybridMultilevel"/>
    <w:tmpl w:val="FF006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456F2E"/>
    <w:multiLevelType w:val="hybridMultilevel"/>
    <w:tmpl w:val="8D92B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050C6A"/>
    <w:multiLevelType w:val="hybridMultilevel"/>
    <w:tmpl w:val="FB1E575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173D6"/>
    <w:rsid w:val="0004433D"/>
    <w:rsid w:val="00056DCC"/>
    <w:rsid w:val="000A62DD"/>
    <w:rsid w:val="000B297C"/>
    <w:rsid w:val="000F552F"/>
    <w:rsid w:val="00111172"/>
    <w:rsid w:val="00123F4A"/>
    <w:rsid w:val="00154322"/>
    <w:rsid w:val="00173F97"/>
    <w:rsid w:val="00185A68"/>
    <w:rsid w:val="00190030"/>
    <w:rsid w:val="00194831"/>
    <w:rsid w:val="001A1C1E"/>
    <w:rsid w:val="001C49F7"/>
    <w:rsid w:val="001F3DF1"/>
    <w:rsid w:val="001F418C"/>
    <w:rsid w:val="0020246D"/>
    <w:rsid w:val="0020655B"/>
    <w:rsid w:val="00212201"/>
    <w:rsid w:val="00217354"/>
    <w:rsid w:val="00252DF2"/>
    <w:rsid w:val="00260737"/>
    <w:rsid w:val="002B16E9"/>
    <w:rsid w:val="002B4C43"/>
    <w:rsid w:val="002C104F"/>
    <w:rsid w:val="002C70ED"/>
    <w:rsid w:val="0031093D"/>
    <w:rsid w:val="00317329"/>
    <w:rsid w:val="0031791C"/>
    <w:rsid w:val="0036522F"/>
    <w:rsid w:val="00372BA8"/>
    <w:rsid w:val="00380BB3"/>
    <w:rsid w:val="0038494E"/>
    <w:rsid w:val="003B7200"/>
    <w:rsid w:val="003F055E"/>
    <w:rsid w:val="003F33E0"/>
    <w:rsid w:val="00406962"/>
    <w:rsid w:val="00415A8F"/>
    <w:rsid w:val="00433552"/>
    <w:rsid w:val="00436863"/>
    <w:rsid w:val="00441C09"/>
    <w:rsid w:val="004622A6"/>
    <w:rsid w:val="004637BB"/>
    <w:rsid w:val="00465841"/>
    <w:rsid w:val="0048277E"/>
    <w:rsid w:val="004F10AF"/>
    <w:rsid w:val="00507FDF"/>
    <w:rsid w:val="00536DE9"/>
    <w:rsid w:val="0055109F"/>
    <w:rsid w:val="0056374D"/>
    <w:rsid w:val="00566005"/>
    <w:rsid w:val="00571DBC"/>
    <w:rsid w:val="00573D17"/>
    <w:rsid w:val="00580001"/>
    <w:rsid w:val="00592C5A"/>
    <w:rsid w:val="005945A0"/>
    <w:rsid w:val="0059578B"/>
    <w:rsid w:val="00596259"/>
    <w:rsid w:val="005B165F"/>
    <w:rsid w:val="005E0A0E"/>
    <w:rsid w:val="006077E6"/>
    <w:rsid w:val="00621F09"/>
    <w:rsid w:val="006329D8"/>
    <w:rsid w:val="00642469"/>
    <w:rsid w:val="00661587"/>
    <w:rsid w:val="00663004"/>
    <w:rsid w:val="006703A0"/>
    <w:rsid w:val="00680CC8"/>
    <w:rsid w:val="00681494"/>
    <w:rsid w:val="00683818"/>
    <w:rsid w:val="00695970"/>
    <w:rsid w:val="006C0358"/>
    <w:rsid w:val="006C3163"/>
    <w:rsid w:val="006C3802"/>
    <w:rsid w:val="006D1CC6"/>
    <w:rsid w:val="006D5852"/>
    <w:rsid w:val="006E34F0"/>
    <w:rsid w:val="006E4EDC"/>
    <w:rsid w:val="006F05F5"/>
    <w:rsid w:val="00726B87"/>
    <w:rsid w:val="007433C5"/>
    <w:rsid w:val="00754D2A"/>
    <w:rsid w:val="007655B5"/>
    <w:rsid w:val="00765E4B"/>
    <w:rsid w:val="00781073"/>
    <w:rsid w:val="007A2263"/>
    <w:rsid w:val="007B51DF"/>
    <w:rsid w:val="007D2A0F"/>
    <w:rsid w:val="007D2B92"/>
    <w:rsid w:val="00800B5B"/>
    <w:rsid w:val="00821AD0"/>
    <w:rsid w:val="00826995"/>
    <w:rsid w:val="008309CA"/>
    <w:rsid w:val="00844D2C"/>
    <w:rsid w:val="008825FF"/>
    <w:rsid w:val="008843A8"/>
    <w:rsid w:val="00891EFF"/>
    <w:rsid w:val="008B4BBF"/>
    <w:rsid w:val="008C46BA"/>
    <w:rsid w:val="008D5FF3"/>
    <w:rsid w:val="008E2C72"/>
    <w:rsid w:val="00937D9A"/>
    <w:rsid w:val="009467E9"/>
    <w:rsid w:val="0096012A"/>
    <w:rsid w:val="00982E93"/>
    <w:rsid w:val="00994B42"/>
    <w:rsid w:val="009D41DB"/>
    <w:rsid w:val="009D6CC4"/>
    <w:rsid w:val="00A42099"/>
    <w:rsid w:val="00A524F9"/>
    <w:rsid w:val="00A751B4"/>
    <w:rsid w:val="00A90372"/>
    <w:rsid w:val="00A94673"/>
    <w:rsid w:val="00A95280"/>
    <w:rsid w:val="00AA0155"/>
    <w:rsid w:val="00AA61EC"/>
    <w:rsid w:val="00AB1254"/>
    <w:rsid w:val="00AC6A66"/>
    <w:rsid w:val="00B173D6"/>
    <w:rsid w:val="00B26FDF"/>
    <w:rsid w:val="00B73C8A"/>
    <w:rsid w:val="00B7786A"/>
    <w:rsid w:val="00B818AA"/>
    <w:rsid w:val="00B858D9"/>
    <w:rsid w:val="00BA5F55"/>
    <w:rsid w:val="00BC3499"/>
    <w:rsid w:val="00BE3843"/>
    <w:rsid w:val="00BF117F"/>
    <w:rsid w:val="00BF21BB"/>
    <w:rsid w:val="00C0491B"/>
    <w:rsid w:val="00C16D23"/>
    <w:rsid w:val="00C25332"/>
    <w:rsid w:val="00C35869"/>
    <w:rsid w:val="00C52F21"/>
    <w:rsid w:val="00C539F7"/>
    <w:rsid w:val="00C57753"/>
    <w:rsid w:val="00C81B9F"/>
    <w:rsid w:val="00C939D6"/>
    <w:rsid w:val="00CA6217"/>
    <w:rsid w:val="00CB2394"/>
    <w:rsid w:val="00CB44EF"/>
    <w:rsid w:val="00CB750C"/>
    <w:rsid w:val="00CC2246"/>
    <w:rsid w:val="00CC7ACB"/>
    <w:rsid w:val="00D125A2"/>
    <w:rsid w:val="00D25C50"/>
    <w:rsid w:val="00D27E53"/>
    <w:rsid w:val="00D64A61"/>
    <w:rsid w:val="00D75F4D"/>
    <w:rsid w:val="00D90034"/>
    <w:rsid w:val="00D96130"/>
    <w:rsid w:val="00DA3AAB"/>
    <w:rsid w:val="00DB64B8"/>
    <w:rsid w:val="00DD3654"/>
    <w:rsid w:val="00DD62E8"/>
    <w:rsid w:val="00E01371"/>
    <w:rsid w:val="00E02F17"/>
    <w:rsid w:val="00E14E60"/>
    <w:rsid w:val="00E42671"/>
    <w:rsid w:val="00E72AEB"/>
    <w:rsid w:val="00E759EB"/>
    <w:rsid w:val="00EA76AA"/>
    <w:rsid w:val="00EC47DC"/>
    <w:rsid w:val="00EC589A"/>
    <w:rsid w:val="00ED09E1"/>
    <w:rsid w:val="00ED1887"/>
    <w:rsid w:val="00ED337C"/>
    <w:rsid w:val="00EE0A7D"/>
    <w:rsid w:val="00EE12BF"/>
    <w:rsid w:val="00EE2CA2"/>
    <w:rsid w:val="00F04FF3"/>
    <w:rsid w:val="00F1564B"/>
    <w:rsid w:val="00F42467"/>
    <w:rsid w:val="00F522A8"/>
    <w:rsid w:val="00F55DD0"/>
    <w:rsid w:val="00F60759"/>
    <w:rsid w:val="00F75621"/>
    <w:rsid w:val="00F94099"/>
    <w:rsid w:val="00FB31AC"/>
    <w:rsid w:val="00FB6FC4"/>
    <w:rsid w:val="00FC309A"/>
    <w:rsid w:val="00FC7144"/>
    <w:rsid w:val="00FD71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5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1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C1E"/>
    <w:rPr>
      <w:rFonts w:ascii="Tahoma" w:hAnsi="Tahoma" w:cs="Tahoma"/>
      <w:sz w:val="16"/>
      <w:szCs w:val="16"/>
    </w:rPr>
  </w:style>
  <w:style w:type="paragraph" w:styleId="Header">
    <w:name w:val="header"/>
    <w:basedOn w:val="Normal"/>
    <w:link w:val="HeaderChar"/>
    <w:rsid w:val="005637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6374D"/>
    <w:rPr>
      <w:rFonts w:ascii="Times New Roman" w:eastAsia="Times New Roman" w:hAnsi="Times New Roman" w:cs="Times New Roman"/>
      <w:sz w:val="24"/>
      <w:szCs w:val="24"/>
    </w:rPr>
  </w:style>
  <w:style w:type="character" w:styleId="Hyperlink">
    <w:name w:val="Hyperlink"/>
    <w:basedOn w:val="DefaultParagraphFont"/>
    <w:unhideWhenUsed/>
    <w:rsid w:val="00056DCC"/>
    <w:rPr>
      <w:color w:val="0000FF"/>
      <w:u w:val="single"/>
    </w:rPr>
  </w:style>
  <w:style w:type="paragraph" w:styleId="NoSpacing">
    <w:name w:val="No Spacing"/>
    <w:uiPriority w:val="1"/>
    <w:qFormat/>
    <w:rsid w:val="00056DCC"/>
    <w:pPr>
      <w:spacing w:after="0" w:line="240" w:lineRule="auto"/>
    </w:pPr>
    <w:rPr>
      <w:rFonts w:ascii="Calibri" w:eastAsia="Calibri" w:hAnsi="Calibri" w:cs="Vrinda"/>
    </w:rPr>
  </w:style>
  <w:style w:type="paragraph" w:styleId="ListParagraph">
    <w:name w:val="List Paragraph"/>
    <w:basedOn w:val="Normal"/>
    <w:uiPriority w:val="34"/>
    <w:qFormat/>
    <w:rsid w:val="00056DCC"/>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2024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0F552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552F"/>
  </w:style>
</w:styles>
</file>

<file path=word/webSettings.xml><?xml version="1.0" encoding="utf-8"?>
<w:webSettings xmlns:r="http://schemas.openxmlformats.org/officeDocument/2006/relationships" xmlns:w="http://schemas.openxmlformats.org/wordprocessingml/2006/main">
  <w:divs>
    <w:div w:id="208957105">
      <w:bodyDiv w:val="1"/>
      <w:marLeft w:val="0"/>
      <w:marRight w:val="0"/>
      <w:marTop w:val="0"/>
      <w:marBottom w:val="0"/>
      <w:divBdr>
        <w:top w:val="none" w:sz="0" w:space="0" w:color="auto"/>
        <w:left w:val="none" w:sz="0" w:space="0" w:color="auto"/>
        <w:bottom w:val="none" w:sz="0" w:space="0" w:color="auto"/>
        <w:right w:val="none" w:sz="0" w:space="0" w:color="auto"/>
      </w:divBdr>
    </w:div>
    <w:div w:id="830485517">
      <w:bodyDiv w:val="1"/>
      <w:marLeft w:val="0"/>
      <w:marRight w:val="0"/>
      <w:marTop w:val="0"/>
      <w:marBottom w:val="0"/>
      <w:divBdr>
        <w:top w:val="none" w:sz="0" w:space="0" w:color="auto"/>
        <w:left w:val="none" w:sz="0" w:space="0" w:color="auto"/>
        <w:bottom w:val="none" w:sz="0" w:space="0" w:color="auto"/>
        <w:right w:val="none" w:sz="0" w:space="0" w:color="auto"/>
      </w:divBdr>
    </w:div>
    <w:div w:id="1160930304">
      <w:bodyDiv w:val="1"/>
      <w:marLeft w:val="0"/>
      <w:marRight w:val="0"/>
      <w:marTop w:val="0"/>
      <w:marBottom w:val="0"/>
      <w:divBdr>
        <w:top w:val="none" w:sz="0" w:space="0" w:color="auto"/>
        <w:left w:val="none" w:sz="0" w:space="0" w:color="auto"/>
        <w:bottom w:val="none" w:sz="0" w:space="0" w:color="auto"/>
        <w:right w:val="none" w:sz="0" w:space="0" w:color="auto"/>
      </w:divBdr>
    </w:div>
    <w:div w:id="2096826894">
      <w:bodyDiv w:val="1"/>
      <w:marLeft w:val="0"/>
      <w:marRight w:val="0"/>
      <w:marTop w:val="0"/>
      <w:marBottom w:val="0"/>
      <w:divBdr>
        <w:top w:val="none" w:sz="0" w:space="0" w:color="auto"/>
        <w:left w:val="none" w:sz="0" w:space="0" w:color="auto"/>
        <w:bottom w:val="none" w:sz="0" w:space="0" w:color="auto"/>
        <w:right w:val="none" w:sz="0" w:space="0" w:color="auto"/>
      </w:divBdr>
    </w:div>
    <w:div w:id="2132936933">
      <w:bodyDiv w:val="1"/>
      <w:marLeft w:val="0"/>
      <w:marRight w:val="0"/>
      <w:marTop w:val="0"/>
      <w:marBottom w:val="0"/>
      <w:divBdr>
        <w:top w:val="none" w:sz="0" w:space="0" w:color="auto"/>
        <w:left w:val="none" w:sz="0" w:space="0" w:color="auto"/>
        <w:bottom w:val="none" w:sz="0" w:space="0" w:color="auto"/>
        <w:right w:val="none" w:sz="0" w:space="0" w:color="auto"/>
      </w:divBdr>
      <w:divsChild>
        <w:div w:id="1849520406">
          <w:marLeft w:val="0"/>
          <w:marRight w:val="0"/>
          <w:marTop w:val="0"/>
          <w:marBottom w:val="0"/>
          <w:divBdr>
            <w:top w:val="none" w:sz="0" w:space="0" w:color="auto"/>
            <w:left w:val="none" w:sz="0" w:space="0" w:color="auto"/>
            <w:bottom w:val="none" w:sz="0" w:space="0" w:color="auto"/>
            <w:right w:val="none" w:sz="0" w:space="0" w:color="auto"/>
          </w:divBdr>
        </w:div>
        <w:div w:id="2119831877">
          <w:marLeft w:val="0"/>
          <w:marRight w:val="0"/>
          <w:marTop w:val="0"/>
          <w:marBottom w:val="0"/>
          <w:divBdr>
            <w:top w:val="none" w:sz="0" w:space="0" w:color="auto"/>
            <w:left w:val="none" w:sz="0" w:space="0" w:color="auto"/>
            <w:bottom w:val="none" w:sz="0" w:space="0" w:color="auto"/>
            <w:right w:val="none" w:sz="0" w:space="0" w:color="auto"/>
          </w:divBdr>
        </w:div>
        <w:div w:id="2118286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luconatehealth.co.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luconatehealth.co.in" TargetMode="External"/><Relationship Id="rId5" Type="http://schemas.openxmlformats.org/officeDocument/2006/relationships/webSettings" Target="webSettings.xml"/><Relationship Id="rId10" Type="http://schemas.openxmlformats.org/officeDocument/2006/relationships/hyperlink" Target="http://www.gluconatehealth.co.in" TargetMode="External"/><Relationship Id="rId4" Type="http://schemas.openxmlformats.org/officeDocument/2006/relationships/settings" Target="settings.xml"/><Relationship Id="rId9" Type="http://schemas.openxmlformats.org/officeDocument/2006/relationships/hyperlink" Target="http://www.gluconatehealth.co.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7E33C-E990-4FE1-9C66-BF00853C7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1296</TotalTime>
  <Pages>7</Pages>
  <Words>1768</Words>
  <Characters>10081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 ghosh</dc:creator>
  <cp:keywords/>
  <dc:description/>
  <cp:lastModifiedBy>Gluconate Server</cp:lastModifiedBy>
  <cp:revision>96</cp:revision>
  <dcterms:created xsi:type="dcterms:W3CDTF">2017-02-18T10:41:00Z</dcterms:created>
  <dcterms:modified xsi:type="dcterms:W3CDTF">2020-04-13T10:45:00Z</dcterms:modified>
</cp:coreProperties>
</file>