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18" w:rsidRPr="003A32BE" w:rsidRDefault="00902233">
      <w:pPr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="00855D03"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GLUCONATE HEALTH LMITED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</w:p>
    <w:p w:rsidR="00902233" w:rsidRPr="003A32BE" w:rsidRDefault="00902233">
      <w:pPr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910BF7" w:rsidRDefault="00902233" w:rsidP="00EE4A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1</w:t>
      </w:r>
      <w:r w:rsidR="00EE4A61">
        <w:rPr>
          <w:rFonts w:ascii="Times New Roman" w:hAnsi="Times New Roman" w:cs="Times New Roman"/>
          <w:sz w:val="28"/>
          <w:szCs w:val="28"/>
        </w:rPr>
        <w:t>)</w:t>
      </w:r>
      <w:r w:rsidR="00910BF7">
        <w:rPr>
          <w:rFonts w:ascii="Times New Roman" w:hAnsi="Times New Roman" w:cs="Times New Roman"/>
          <w:sz w:val="28"/>
          <w:szCs w:val="28"/>
        </w:rPr>
        <w:t xml:space="preserve">   HPLC WATER </w:t>
      </w:r>
      <w:r w:rsidR="00EE4A61">
        <w:rPr>
          <w:rFonts w:ascii="Times New Roman" w:hAnsi="Times New Roman" w:cs="Times New Roman"/>
          <w:sz w:val="28"/>
          <w:szCs w:val="28"/>
        </w:rPr>
        <w:t xml:space="preserve"> </w:t>
      </w:r>
      <w:r w:rsidR="00910BF7">
        <w:rPr>
          <w:rFonts w:ascii="Times New Roman" w:hAnsi="Times New Roman" w:cs="Times New Roman"/>
          <w:sz w:val="28"/>
          <w:szCs w:val="28"/>
        </w:rPr>
        <w:t xml:space="preserve"> 1Ltr…….</w:t>
      </w:r>
      <w:r w:rsidR="00EE4A61">
        <w:rPr>
          <w:rFonts w:ascii="Times New Roman" w:hAnsi="Times New Roman" w:cs="Times New Roman"/>
          <w:sz w:val="28"/>
          <w:szCs w:val="28"/>
        </w:rPr>
        <w:t xml:space="preserve"> ………..  ….</w:t>
      </w:r>
      <w:r w:rsidR="00910BF7">
        <w:rPr>
          <w:rFonts w:ascii="Times New Roman" w:hAnsi="Times New Roman" w:cs="Times New Roman"/>
          <w:sz w:val="28"/>
          <w:szCs w:val="28"/>
        </w:rPr>
        <w:t>.100Units</w:t>
      </w:r>
    </w:p>
    <w:p w:rsidR="00910BF7" w:rsidRDefault="00910BF7" w:rsidP="00EE4A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HPLC GRADE ACETONITRILE 2.5Ltr….24units.</w:t>
      </w:r>
    </w:p>
    <w:p w:rsidR="00910BF7" w:rsidRDefault="00910BF7" w:rsidP="00EE4A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E4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TLC PLATE WITH OCTADECYL </w:t>
      </w:r>
      <w:proofErr w:type="gramStart"/>
      <w:r>
        <w:rPr>
          <w:rFonts w:ascii="Times New Roman" w:hAnsi="Times New Roman" w:cs="Times New Roman"/>
          <w:sz w:val="28"/>
          <w:szCs w:val="28"/>
        </w:rPr>
        <w:t>SILANIZED  SILICA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GEL ON </w:t>
      </w:r>
      <w:r w:rsidR="00EE4A6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ALUMINIUM SHEET………</w:t>
      </w:r>
      <w:r w:rsidR="00EE4A61">
        <w:rPr>
          <w:rFonts w:ascii="Times New Roman" w:hAnsi="Times New Roman" w:cs="Times New Roman"/>
          <w:sz w:val="28"/>
          <w:szCs w:val="28"/>
        </w:rPr>
        <w:t>…………..</w:t>
      </w:r>
      <w:r>
        <w:rPr>
          <w:rFonts w:ascii="Times New Roman" w:hAnsi="Times New Roman" w:cs="Times New Roman"/>
          <w:sz w:val="28"/>
          <w:szCs w:val="28"/>
        </w:rPr>
        <w:t>1BOX.</w:t>
      </w:r>
    </w:p>
    <w:p w:rsidR="00902233" w:rsidRPr="003A32BE" w:rsidRDefault="00910BF7" w:rsidP="00EE4A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MAGNESIUM OXIDE LR </w:t>
      </w:r>
      <w:r w:rsidR="00EE4A61">
        <w:rPr>
          <w:rFonts w:ascii="Times New Roman" w:hAnsi="Times New Roman" w:cs="Times New Roman"/>
          <w:sz w:val="28"/>
          <w:szCs w:val="28"/>
        </w:rPr>
        <w:t xml:space="preserve">      250GM   ….</w:t>
      </w:r>
      <w:r>
        <w:rPr>
          <w:rFonts w:ascii="Times New Roman" w:hAnsi="Times New Roman" w:cs="Times New Roman"/>
          <w:sz w:val="28"/>
          <w:szCs w:val="28"/>
        </w:rPr>
        <w:t xml:space="preserve">…..1PC. .     </w:t>
      </w:r>
    </w:p>
    <w:p w:rsidR="00902233" w:rsidRPr="003A32BE" w:rsidRDefault="00902233" w:rsidP="00EE4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Sealed tender are invited from the experienced &amp;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competent  vendors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for supplying the above mentioned items.</w:t>
      </w: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855D0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EE4A61">
        <w:rPr>
          <w:rFonts w:ascii="Times New Roman" w:hAnsi="Times New Roman" w:cs="Times New Roman"/>
          <w:sz w:val="28"/>
          <w:szCs w:val="28"/>
        </w:rPr>
        <w:t>LABC &amp; I-23/2</w:t>
      </w:r>
      <w:r w:rsidR="009B4F68" w:rsidRPr="003A32BE">
        <w:rPr>
          <w:rFonts w:ascii="Times New Roman" w:hAnsi="Times New Roman" w:cs="Times New Roman"/>
          <w:sz w:val="28"/>
          <w:szCs w:val="28"/>
        </w:rPr>
        <w:t>4-25 dated 2</w:t>
      </w:r>
      <w:r w:rsidR="003A32BE" w:rsidRPr="003A32BE">
        <w:rPr>
          <w:rFonts w:ascii="Times New Roman" w:hAnsi="Times New Roman" w:cs="Times New Roman"/>
          <w:sz w:val="28"/>
          <w:szCs w:val="28"/>
        </w:rPr>
        <w:t>2</w:t>
      </w:r>
      <w:r w:rsidR="00902233" w:rsidRPr="003A32BE">
        <w:rPr>
          <w:rFonts w:ascii="Times New Roman" w:hAnsi="Times New Roman" w:cs="Times New Roman"/>
          <w:sz w:val="28"/>
          <w:szCs w:val="28"/>
        </w:rPr>
        <w:t>.11.24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 w:rsidR="003A32BE">
        <w:rPr>
          <w:rFonts w:ascii="Times New Roman" w:hAnsi="Times New Roman" w:cs="Times New Roman"/>
          <w:sz w:val="28"/>
          <w:szCs w:val="28"/>
        </w:rPr>
        <w:t>e of submission of quotations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Pr="003A32BE">
        <w:rPr>
          <w:rFonts w:ascii="Times New Roman" w:hAnsi="Times New Roman" w:cs="Times New Roman"/>
          <w:sz w:val="28"/>
          <w:szCs w:val="28"/>
        </w:rPr>
        <w:t>.11.24 up to 2 P.M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tender :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Pr="003A32BE">
        <w:rPr>
          <w:rFonts w:ascii="Times New Roman" w:hAnsi="Times New Roman" w:cs="Times New Roman"/>
          <w:sz w:val="28"/>
          <w:szCs w:val="28"/>
        </w:rPr>
        <w:t xml:space="preserve">.11.24 at 3.P.M. 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 w:rsidR="003A32BE">
        <w:rPr>
          <w:rFonts w:ascii="Times New Roman" w:hAnsi="Times New Roman" w:cs="Times New Roman"/>
          <w:sz w:val="28"/>
          <w:szCs w:val="28"/>
        </w:rPr>
        <w:t xml:space="preserve"> later than 2P.M. of 2</w:t>
      </w:r>
      <w:r w:rsidR="00EE4A61">
        <w:rPr>
          <w:rFonts w:ascii="Times New Roman" w:hAnsi="Times New Roman" w:cs="Times New Roman"/>
          <w:sz w:val="28"/>
          <w:szCs w:val="28"/>
        </w:rPr>
        <w:t>8</w:t>
      </w:r>
      <w:r w:rsidR="003A32BE" w:rsidRPr="003A32BE">
        <w:rPr>
          <w:rFonts w:ascii="Times New Roman" w:hAnsi="Times New Roman" w:cs="Times New Roman"/>
          <w:sz w:val="28"/>
          <w:szCs w:val="28"/>
        </w:rPr>
        <w:t xml:space="preserve">.11.24 will </w:t>
      </w:r>
      <w:r w:rsidRPr="003A32BE">
        <w:rPr>
          <w:rFonts w:ascii="Times New Roman" w:hAnsi="Times New Roman" w:cs="Times New Roman"/>
          <w:sz w:val="28"/>
          <w:szCs w:val="28"/>
        </w:rPr>
        <w:t xml:space="preserve">not be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accepted 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The Participant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requested to present at the time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>of opening of the Tender.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payment ,90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days cred</w:t>
      </w:r>
      <w:r w:rsidR="009B4F68" w:rsidRPr="003A32BE">
        <w:rPr>
          <w:rFonts w:ascii="Times New Roman" w:hAnsi="Times New Roman" w:cs="Times New Roman"/>
          <w:sz w:val="28"/>
          <w:szCs w:val="28"/>
        </w:rPr>
        <w:t>i</w:t>
      </w:r>
      <w:r w:rsidRPr="003A32BE">
        <w:rPr>
          <w:rFonts w:ascii="Times New Roman" w:hAnsi="Times New Roman" w:cs="Times New Roman"/>
          <w:sz w:val="28"/>
          <w:szCs w:val="28"/>
        </w:rPr>
        <w:t>t from the receiving the materials.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089A" w:rsidRPr="003A32BE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902233"/>
    <w:rsid w:val="002B25AA"/>
    <w:rsid w:val="003A32BE"/>
    <w:rsid w:val="00440CE5"/>
    <w:rsid w:val="00855D03"/>
    <w:rsid w:val="00902233"/>
    <w:rsid w:val="00910BF7"/>
    <w:rsid w:val="009B4F68"/>
    <w:rsid w:val="00B85E55"/>
    <w:rsid w:val="00D90418"/>
    <w:rsid w:val="00EE4A61"/>
    <w:rsid w:val="00FB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6</cp:revision>
  <dcterms:created xsi:type="dcterms:W3CDTF">2024-11-19T11:49:00Z</dcterms:created>
  <dcterms:modified xsi:type="dcterms:W3CDTF">2024-11-22T09:02:00Z</dcterms:modified>
</cp:coreProperties>
</file>