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59" w:rsidRDefault="00EB0E59" w:rsidP="00EB0E59">
      <w:pPr>
        <w:tabs>
          <w:tab w:val="left" w:pos="6315"/>
        </w:tabs>
        <w:rPr>
          <w:sz w:val="28"/>
          <w:szCs w:val="28"/>
        </w:rPr>
      </w:pPr>
    </w:p>
    <w:p w:rsidR="00EB0E59" w:rsidRDefault="00EB0E59" w:rsidP="00EB0E59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B0E59" w:rsidTr="00221F6B">
        <w:trPr>
          <w:trHeight w:val="1254"/>
        </w:trPr>
        <w:tc>
          <w:tcPr>
            <w:tcW w:w="1785" w:type="dxa"/>
            <w:hideMark/>
          </w:tcPr>
          <w:p w:rsidR="00EB0E59" w:rsidRDefault="00EB0E59" w:rsidP="00221F6B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66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B0E59" w:rsidRDefault="00EB0E59" w:rsidP="00221F6B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B0E59" w:rsidRDefault="00EB0E59" w:rsidP="00221F6B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EB0E59" w:rsidRDefault="00EB0E59" w:rsidP="00221F6B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B0E59" w:rsidRDefault="00EB0E59" w:rsidP="00EB0E59"/>
    <w:p w:rsidR="00EB0E59" w:rsidRDefault="00EB0E59" w:rsidP="00EB0E59">
      <w:pPr>
        <w:tabs>
          <w:tab w:val="left" w:pos="7825"/>
        </w:tabs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  <w:r>
        <w:rPr>
          <w:sz w:val="28"/>
          <w:szCs w:val="28"/>
        </w:rPr>
        <w:tab/>
      </w:r>
    </w:p>
    <w:p w:rsidR="00EB0E59" w:rsidRDefault="00EB0E59" w:rsidP="00EB0E59">
      <w:pPr>
        <w:pStyle w:val="ListParagraph"/>
        <w:numPr>
          <w:ilvl w:val="0"/>
          <w:numId w:val="42"/>
        </w:numPr>
        <w:rPr>
          <w:sz w:val="28"/>
          <w:szCs w:val="28"/>
        </w:rPr>
      </w:pPr>
      <w:r w:rsidRPr="000475E9">
        <w:rPr>
          <w:sz w:val="28"/>
          <w:szCs w:val="28"/>
        </w:rPr>
        <w:t>Flexible pipe  as per sample  dia 4”  ……..15  feet.</w:t>
      </w:r>
    </w:p>
    <w:p w:rsidR="00EB0E59" w:rsidRDefault="00EB0E59" w:rsidP="00EB0E59">
      <w:pPr>
        <w:pStyle w:val="ListParagraph"/>
        <w:numPr>
          <w:ilvl w:val="0"/>
          <w:numId w:val="42"/>
        </w:numPr>
        <w:rPr>
          <w:sz w:val="28"/>
          <w:szCs w:val="28"/>
        </w:rPr>
      </w:pPr>
      <w:r w:rsidRPr="00A37E21">
        <w:rPr>
          <w:sz w:val="28"/>
          <w:szCs w:val="28"/>
        </w:rPr>
        <w:t xml:space="preserve">Slip ring as per sample         …16Pcs ( 4 set) </w:t>
      </w:r>
    </w:p>
    <w:p w:rsidR="00EB0E59" w:rsidRPr="00A37E21" w:rsidRDefault="00EB0E59" w:rsidP="00EB0E59">
      <w:pPr>
        <w:pStyle w:val="ListParagraph"/>
        <w:numPr>
          <w:ilvl w:val="0"/>
          <w:numId w:val="42"/>
        </w:numPr>
        <w:rPr>
          <w:sz w:val="28"/>
          <w:szCs w:val="28"/>
        </w:rPr>
      </w:pPr>
      <w:r>
        <w:rPr>
          <w:sz w:val="28"/>
          <w:szCs w:val="28"/>
        </w:rPr>
        <w:t xml:space="preserve">Oil Seal (SKF ) 40-62-10      …………12Pcs. </w:t>
      </w:r>
    </w:p>
    <w:p w:rsidR="00EB0E59" w:rsidRPr="000475E9" w:rsidRDefault="00EB0E59" w:rsidP="00EB0E59">
      <w:pPr>
        <w:pStyle w:val="ListParagraph"/>
        <w:rPr>
          <w:sz w:val="28"/>
          <w:szCs w:val="28"/>
        </w:rPr>
      </w:pPr>
      <w:r w:rsidRPr="000475E9">
        <w:rPr>
          <w:sz w:val="28"/>
          <w:szCs w:val="28"/>
        </w:rPr>
        <w:t>Sealed Tender are invited from the experienced &amp; competent vendors for supplying</w:t>
      </w:r>
    </w:p>
    <w:p w:rsidR="00EB0E59" w:rsidRDefault="00EB0E59" w:rsidP="00EB0E59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B0E59" w:rsidRDefault="00EB0E59" w:rsidP="00EB0E59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:GHL/MT--67/24/23-24/dated17.11.23</w:t>
      </w:r>
      <w:r>
        <w:rPr>
          <w:sz w:val="28"/>
          <w:szCs w:val="28"/>
        </w:rPr>
        <w:tab/>
      </w:r>
    </w:p>
    <w:p w:rsidR="00EB0E59" w:rsidRDefault="00EB0E59" w:rsidP="00EB0E5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  24.11.23 to 2 P.M. </w:t>
      </w:r>
    </w:p>
    <w:p w:rsidR="00EB0E59" w:rsidRDefault="00EB0E59" w:rsidP="00EB0E5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  24.11.23 at 3 PM. </w:t>
      </w:r>
    </w:p>
    <w:p w:rsidR="00EB0E59" w:rsidRDefault="00EB0E59" w:rsidP="00EB0E5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 24.11.23 will not be accepted . The Participants are requested to present at the time of opening of the Tenders. </w:t>
      </w:r>
    </w:p>
    <w:p w:rsidR="00EB0E59" w:rsidRDefault="00EB0E59" w:rsidP="00EB0E5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EB0E59" w:rsidRDefault="00EB0E59" w:rsidP="00EB0E5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SD /-  </w:t>
      </w:r>
    </w:p>
    <w:p w:rsidR="00EB0E59" w:rsidRDefault="00EB0E59" w:rsidP="00EB0E5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PURCHASE MANAGER                         </w:t>
      </w:r>
    </w:p>
    <w:p w:rsidR="00EB0E59" w:rsidRDefault="00EB0E59" w:rsidP="00EB0E59">
      <w:pPr>
        <w:tabs>
          <w:tab w:val="left" w:pos="6315"/>
        </w:tabs>
        <w:rPr>
          <w:sz w:val="28"/>
          <w:szCs w:val="28"/>
        </w:rPr>
      </w:pPr>
    </w:p>
    <w:p w:rsidR="00EB0E59" w:rsidRDefault="00EB0E59" w:rsidP="00EB0E59">
      <w:pPr>
        <w:tabs>
          <w:tab w:val="left" w:pos="6315"/>
        </w:tabs>
        <w:rPr>
          <w:sz w:val="28"/>
          <w:szCs w:val="28"/>
        </w:rPr>
      </w:pPr>
    </w:p>
    <w:p w:rsidR="00824AE3" w:rsidRDefault="00824AE3" w:rsidP="00824AE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139" w:rsidRDefault="00651139" w:rsidP="00EE197E">
      <w:pPr>
        <w:spacing w:after="0" w:line="240" w:lineRule="auto"/>
      </w:pPr>
      <w:r>
        <w:separator/>
      </w:r>
    </w:p>
  </w:endnote>
  <w:endnote w:type="continuationSeparator" w:id="1">
    <w:p w:rsidR="00651139" w:rsidRDefault="00651139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139" w:rsidRDefault="00651139" w:rsidP="00EE197E">
      <w:pPr>
        <w:spacing w:after="0" w:line="240" w:lineRule="auto"/>
      </w:pPr>
      <w:r>
        <w:separator/>
      </w:r>
    </w:p>
  </w:footnote>
  <w:footnote w:type="continuationSeparator" w:id="1">
    <w:p w:rsidR="00651139" w:rsidRDefault="00651139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2"/>
  </w:num>
  <w:num w:numId="3">
    <w:abstractNumId w:val="1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30"/>
  </w:num>
  <w:num w:numId="9">
    <w:abstractNumId w:val="6"/>
  </w:num>
  <w:num w:numId="10">
    <w:abstractNumId w:val="37"/>
  </w:num>
  <w:num w:numId="11">
    <w:abstractNumId w:val="13"/>
  </w:num>
  <w:num w:numId="12">
    <w:abstractNumId w:val="7"/>
  </w:num>
  <w:num w:numId="13">
    <w:abstractNumId w:val="20"/>
  </w:num>
  <w:num w:numId="14">
    <w:abstractNumId w:val="3"/>
  </w:num>
  <w:num w:numId="15">
    <w:abstractNumId w:val="14"/>
  </w:num>
  <w:num w:numId="16">
    <w:abstractNumId w:val="11"/>
  </w:num>
  <w:num w:numId="17">
    <w:abstractNumId w:val="12"/>
  </w:num>
  <w:num w:numId="18">
    <w:abstractNumId w:val="29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5"/>
  </w:num>
  <w:num w:numId="30">
    <w:abstractNumId w:val="5"/>
  </w:num>
  <w:num w:numId="31">
    <w:abstractNumId w:val="27"/>
  </w:num>
  <w:num w:numId="32">
    <w:abstractNumId w:val="34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9"/>
  </w:num>
  <w:num w:numId="38">
    <w:abstractNumId w:val="35"/>
  </w:num>
  <w:num w:numId="39">
    <w:abstractNumId w:val="36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A18E8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6C8"/>
    <w:rsid w:val="00504734"/>
    <w:rsid w:val="005107CF"/>
    <w:rsid w:val="00513645"/>
    <w:rsid w:val="00533021"/>
    <w:rsid w:val="005461D3"/>
    <w:rsid w:val="005625D6"/>
    <w:rsid w:val="005665F6"/>
    <w:rsid w:val="00566848"/>
    <w:rsid w:val="00581D7C"/>
    <w:rsid w:val="00592558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1139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1E9E"/>
    <w:rsid w:val="00997093"/>
    <w:rsid w:val="009A1C97"/>
    <w:rsid w:val="009A23E9"/>
    <w:rsid w:val="009B30D1"/>
    <w:rsid w:val="009B5C15"/>
    <w:rsid w:val="00A21AFC"/>
    <w:rsid w:val="00A23FB0"/>
    <w:rsid w:val="00A61CFC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5615A"/>
    <w:rsid w:val="00B617AF"/>
    <w:rsid w:val="00B63296"/>
    <w:rsid w:val="00B67BBA"/>
    <w:rsid w:val="00B855C2"/>
    <w:rsid w:val="00B94699"/>
    <w:rsid w:val="00BA3A8C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70A1"/>
    <w:rsid w:val="00CE387D"/>
    <w:rsid w:val="00CF2C90"/>
    <w:rsid w:val="00CF45E2"/>
    <w:rsid w:val="00D03701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115</cp:revision>
  <dcterms:created xsi:type="dcterms:W3CDTF">2022-12-16T08:30:00Z</dcterms:created>
  <dcterms:modified xsi:type="dcterms:W3CDTF">2023-11-17T06:51:00Z</dcterms:modified>
</cp:coreProperties>
</file>