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0A" w:rsidRDefault="00C9390A" w:rsidP="00C9390A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C9390A" w:rsidRDefault="00C9390A" w:rsidP="00C9390A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C9390A" w:rsidRDefault="00C9390A" w:rsidP="00C9390A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4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C9390A" w:rsidRDefault="00C9390A" w:rsidP="00C9390A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C9390A" w:rsidTr="00AC018D">
        <w:trPr>
          <w:trHeight w:val="1254"/>
        </w:trPr>
        <w:tc>
          <w:tcPr>
            <w:tcW w:w="1785" w:type="dxa"/>
            <w:hideMark/>
          </w:tcPr>
          <w:p w:rsidR="00C9390A" w:rsidRDefault="00C9390A" w:rsidP="00AC018D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C9390A" w:rsidRDefault="00C9390A" w:rsidP="00AC018D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C9390A" w:rsidRDefault="00C9390A" w:rsidP="00AC018D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C9390A" w:rsidRDefault="00C9390A" w:rsidP="00AC018D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9390A" w:rsidRDefault="00C9390A" w:rsidP="00C9390A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Supply of   : Electrical Goods</w:t>
      </w:r>
    </w:p>
    <w:p w:rsidR="00C9390A" w:rsidRDefault="00C9390A" w:rsidP="00C9390A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As </w:t>
      </w:r>
      <w:proofErr w:type="gramStart"/>
      <w:r>
        <w:rPr>
          <w:sz w:val="28"/>
          <w:szCs w:val="28"/>
        </w:rPr>
        <w:t>per  our</w:t>
      </w:r>
      <w:proofErr w:type="gramEnd"/>
      <w:r>
        <w:rPr>
          <w:sz w:val="28"/>
          <w:szCs w:val="28"/>
        </w:rPr>
        <w:t xml:space="preserve"> sample .</w:t>
      </w:r>
    </w:p>
    <w:p w:rsidR="00C9390A" w:rsidRDefault="00C9390A" w:rsidP="00C9390A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Quantity.</w:t>
      </w:r>
      <w:proofErr w:type="gram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Pcs</w:t>
      </w:r>
      <w:proofErr w:type="spellEnd"/>
      <w:r>
        <w:rPr>
          <w:sz w:val="28"/>
          <w:szCs w:val="28"/>
        </w:rPr>
        <w:t xml:space="preserve"> LED TUBE SET AND 2 NO’S 9W LED BULB</w:t>
      </w:r>
    </w:p>
    <w:p w:rsidR="00C9390A" w:rsidRDefault="00C9390A" w:rsidP="00C9390A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C9390A" w:rsidRDefault="00C9390A" w:rsidP="00C9390A">
      <w:pPr>
        <w:tabs>
          <w:tab w:val="left" w:pos="631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</w:p>
    <w:p w:rsidR="00C9390A" w:rsidRDefault="00C9390A" w:rsidP="00C9390A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 xml:space="preserve">-MT-38/22-23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24.11.22</w:t>
      </w:r>
    </w:p>
    <w:p w:rsidR="00C9390A" w:rsidRDefault="00C9390A" w:rsidP="00C9390A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1.12.22 up to 2 P.M. </w:t>
      </w:r>
    </w:p>
    <w:p w:rsidR="00C9390A" w:rsidRDefault="00C9390A" w:rsidP="00C9390A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and  Time</w:t>
      </w:r>
      <w:proofErr w:type="gramEnd"/>
      <w:r>
        <w:rPr>
          <w:sz w:val="28"/>
          <w:szCs w:val="28"/>
        </w:rPr>
        <w:t xml:space="preserve"> of opening of quotations : 01.12.22 at 3 PM. </w:t>
      </w:r>
    </w:p>
    <w:p w:rsidR="00C9390A" w:rsidRDefault="00C9390A" w:rsidP="00C9390A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1.12.22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C9390A" w:rsidRDefault="00C9390A" w:rsidP="00C9390A">
      <w:pPr>
        <w:tabs>
          <w:tab w:val="left" w:pos="6315"/>
        </w:tabs>
        <w:rPr>
          <w:sz w:val="28"/>
          <w:szCs w:val="28"/>
        </w:rPr>
      </w:pPr>
    </w:p>
    <w:p w:rsidR="00C9390A" w:rsidRDefault="00C9390A" w:rsidP="00C9390A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C9390A" w:rsidRDefault="00C9390A" w:rsidP="00C9390A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S/D</w:t>
      </w:r>
    </w:p>
    <w:p w:rsidR="00C9390A" w:rsidRDefault="00C9390A" w:rsidP="00C9390A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PURCHASE MANAGER</w:t>
      </w:r>
    </w:p>
    <w:p w:rsidR="00C9390A" w:rsidRDefault="00C9390A" w:rsidP="00C9390A"/>
    <w:p w:rsidR="00EE2DB4" w:rsidRDefault="00EE2DB4"/>
    <w:sectPr w:rsidR="00EE2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>
    <w:useFELayout/>
  </w:compat>
  <w:rsids>
    <w:rsidRoot w:val="00C9390A"/>
    <w:rsid w:val="00C9390A"/>
    <w:rsid w:val="00EE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9390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9390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9390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2</cp:revision>
  <dcterms:created xsi:type="dcterms:W3CDTF">2022-11-24T08:39:00Z</dcterms:created>
  <dcterms:modified xsi:type="dcterms:W3CDTF">2022-11-24T08:42:00Z</dcterms:modified>
</cp:coreProperties>
</file>